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ПРИОЗЕРСКО</w:t>
      </w:r>
      <w:r w:rsidR="00EF45B4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F1D6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EF45B4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F1D6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EF45B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E902DA" w:rsidRPr="00AF1D69" w:rsidRDefault="00A7088C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ПРИОЗЕРСКОГО МУНИЦИПАЛЬНОГО РАЙОНА</w:t>
      </w:r>
    </w:p>
    <w:p w:rsidR="00A632E5" w:rsidRPr="00AF1D69" w:rsidRDefault="00A7088C" w:rsidP="00E902D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632E5" w:rsidRPr="00AF1D69" w:rsidRDefault="00A632E5" w:rsidP="00E90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E5" w:rsidRPr="00AF1D69" w:rsidRDefault="005C2FF9" w:rsidP="00E90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D6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632E5" w:rsidRPr="00AF1D69" w:rsidRDefault="00A632E5" w:rsidP="00A848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2FF9" w:rsidRDefault="005C2FF9" w:rsidP="00A84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 xml:space="preserve">19 апреля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39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45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F1D69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A5431D" w:rsidRPr="00AF1D6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84855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D913EC" w:rsidRPr="00AF1D69" w:rsidRDefault="00D913EC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</w:tblGrid>
      <w:tr w:rsidR="005C2FF9" w:rsidRPr="002479FD" w:rsidTr="002479FD">
        <w:trPr>
          <w:trHeight w:val="659"/>
        </w:trPr>
        <w:tc>
          <w:tcPr>
            <w:tcW w:w="4365" w:type="dxa"/>
          </w:tcPr>
          <w:p w:rsidR="005C2FF9" w:rsidRPr="002479FD" w:rsidRDefault="009A2A2A" w:rsidP="009A2A2A">
            <w:pPr>
              <w:ind w:left="34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9F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      </w:r>
          </w:p>
        </w:tc>
      </w:tr>
    </w:tbl>
    <w:p w:rsidR="001652FD" w:rsidRPr="002479FD" w:rsidRDefault="001652FD" w:rsidP="00247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2479FD" w:rsidRDefault="00B67D49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AF1D69" w:rsidRPr="002479FD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06 октября 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AF1D69" w:rsidRPr="002479FD">
        <w:rPr>
          <w:rFonts w:ascii="Times New Roman" w:eastAsia="Times New Roman" w:hAnsi="Times New Roman" w:cs="Times New Roman"/>
          <w:sz w:val="24"/>
          <w:szCs w:val="24"/>
        </w:rPr>
        <w:t xml:space="preserve"> года № 131-ФЗ «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F1D69" w:rsidRPr="002479FD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7203" w:rsidRPr="002479FD">
        <w:rPr>
          <w:rFonts w:ascii="Times New Roman" w:eastAsia="Times New Roman" w:hAnsi="Times New Roman" w:cs="Times New Roman"/>
          <w:sz w:val="24"/>
          <w:szCs w:val="24"/>
        </w:rPr>
        <w:t xml:space="preserve">пунктом 3 </w:t>
      </w:r>
      <w:r w:rsidR="001C30A5" w:rsidRPr="002479FD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447203" w:rsidRPr="002479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C30A5" w:rsidRPr="002479FD">
        <w:rPr>
          <w:rFonts w:ascii="Times New Roman" w:eastAsia="Times New Roman" w:hAnsi="Times New Roman" w:cs="Times New Roman"/>
          <w:sz w:val="24"/>
          <w:szCs w:val="24"/>
        </w:rPr>
        <w:t xml:space="preserve"> 59 Налогового кодекса Российской Федерации</w:t>
      </w:r>
      <w:r w:rsidR="009A2A2A" w:rsidRPr="002479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Приозерско</w:t>
      </w:r>
      <w:r w:rsidR="00EF45B4" w:rsidRPr="002479F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EF45B4" w:rsidRPr="002479FD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5B4" w:rsidRPr="002479FD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F45B4" w:rsidRPr="002479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</w:t>
      </w:r>
      <w:r w:rsidR="00EF45B4" w:rsidRPr="002479FD">
        <w:rPr>
          <w:rFonts w:ascii="Times New Roman" w:eastAsia="Times New Roman" w:hAnsi="Times New Roman" w:cs="Times New Roman"/>
          <w:sz w:val="24"/>
          <w:szCs w:val="24"/>
        </w:rPr>
        <w:t>Приозерского городского поселения Приозерского муниципального района Ленинградской области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3E4283" w:rsidRPr="002479FD" w:rsidRDefault="003E4283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5C2" w:rsidRPr="002479FD" w:rsidRDefault="00D37466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 xml:space="preserve">Установить следующие дополнительные основания признания безнадежными к взысканию недоимки, задолженности по пеням и штрафам по местным налогам, зачисляемым в бюджет 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>Приозерского городского поселения Приозерского муниципального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(далее по тексту - задолженности):</w:t>
      </w:r>
    </w:p>
    <w:p w:rsidR="00C815C2" w:rsidRPr="002479FD" w:rsidRDefault="00C815C2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1) наличие постановления об окончании исполнительного производства в связи с невозможностью взыскания по основаниям, предусмотренным пунктами 3 и 4 части 1 статьи 46 Федерального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 xml:space="preserve"> закона от 2 октября 2007 года № 229-ФЗ «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исполнительном производстве»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>, в отношении задолженности со сроком образования более трех лет (на дату принятия решения о списании) по местным налогам физических лиц и отсутствующих должников - юридических лиц, не находящихся в процедурах, применяемых в деле о несостоятельности (банкротстве).</w:t>
      </w:r>
    </w:p>
    <w:p w:rsidR="00C815C2" w:rsidRPr="002479FD" w:rsidRDefault="00C815C2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Документами, подтверждающими обстоятельства признания безнадежной к взысканию задолженности, являются:</w:t>
      </w:r>
    </w:p>
    <w:p w:rsidR="00C815C2" w:rsidRPr="002479FD" w:rsidRDefault="00C815C2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а) справка </w:t>
      </w:r>
      <w:r w:rsidR="00155EBB" w:rsidRPr="002479FD">
        <w:rPr>
          <w:rFonts w:ascii="Times New Roman" w:eastAsia="Times New Roman" w:hAnsi="Times New Roman" w:cs="Times New Roman"/>
          <w:sz w:val="24"/>
          <w:szCs w:val="24"/>
        </w:rPr>
        <w:t>Межрайонной инспекции ФНС России №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EBB" w:rsidRPr="002479FD">
        <w:rPr>
          <w:rFonts w:ascii="Times New Roman" w:eastAsia="Times New Roman" w:hAnsi="Times New Roman" w:cs="Times New Roman"/>
          <w:sz w:val="24"/>
          <w:szCs w:val="24"/>
        </w:rPr>
        <w:t xml:space="preserve">10 по Ленинградской области 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>(далее - налоговый орган) о суммах задолженност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>и по форме согласно приложению №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 2 к Порядку списания недоимки и задолженности по пеням, штрафам и процентам, признанных безнадежными к взысканию, утвержденному Приказом Федеральной налоговой службы Российской Федерации </w:t>
      </w:r>
      <w:r w:rsidR="00ED61CF" w:rsidRPr="002479FD">
        <w:rPr>
          <w:rFonts w:ascii="Times New Roman" w:eastAsia="Times New Roman" w:hAnsi="Times New Roman" w:cs="Times New Roman"/>
          <w:sz w:val="24"/>
          <w:szCs w:val="24"/>
        </w:rPr>
        <w:t xml:space="preserve">от 02 апреля 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>2019 №</w:t>
      </w:r>
      <w:r w:rsidR="00ED61CF" w:rsidRPr="002479FD">
        <w:rPr>
          <w:rFonts w:ascii="Times New Roman" w:eastAsia="Times New Roman" w:hAnsi="Times New Roman" w:cs="Times New Roman"/>
          <w:sz w:val="24"/>
          <w:szCs w:val="24"/>
        </w:rPr>
        <w:t xml:space="preserve"> ММВ-7-8/164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>@ «</w:t>
      </w:r>
      <w:r w:rsidR="00ED61CF" w:rsidRPr="002479FD">
        <w:rPr>
          <w:rFonts w:ascii="Times New Roman" w:eastAsia="Times New Roman" w:hAnsi="Times New Roman" w:cs="Times New Roman"/>
          <w:sz w:val="24"/>
          <w:szCs w:val="24"/>
        </w:rPr>
        <w:t>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 xml:space="preserve"> и процентам»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 списания);</w:t>
      </w:r>
    </w:p>
    <w:p w:rsidR="00C815C2" w:rsidRPr="002479FD" w:rsidRDefault="00C815C2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б) копия постановления судебного пристава об окончании исполнительного производства в связи с невозможностью взыскания;</w:t>
      </w:r>
    </w:p>
    <w:p w:rsidR="00C815C2" w:rsidRPr="002479FD" w:rsidRDefault="00C815C2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в) справка налогового органа 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>, по форме согласно приложению №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 1 к Приказ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>у Минфина России от 28.02.2006 №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 32н;</w:t>
      </w:r>
    </w:p>
    <w:p w:rsidR="00C815C2" w:rsidRPr="002479FD" w:rsidRDefault="00C815C2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г) справка налогового органа об отсутствии в течение последних 12 месяцев движения денежных средств по банковским счетам или об отсутствии у юридического 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lastRenderedPageBreak/>
        <w:t>лица открытых банковских счето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>в по форме согласно приложению №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 2 к Приказ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>у Минфина России от 28.02.2006 №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 32н;</w:t>
      </w:r>
    </w:p>
    <w:p w:rsidR="00D37466" w:rsidRPr="002479FD" w:rsidRDefault="00D37466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2) наличие задолженности по местным налогам, числящейся за умершими физическими лицами, наследниками которых не получены свидетельства о праве на наследство в течение трех лет.</w:t>
      </w:r>
    </w:p>
    <w:p w:rsidR="00D37466" w:rsidRPr="002479FD" w:rsidRDefault="00D37466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Документами, подтверждающими обстоятельства признания безнадежной к взысканию задолженности, являются:</w:t>
      </w:r>
    </w:p>
    <w:p w:rsidR="00D37466" w:rsidRPr="002479FD" w:rsidRDefault="00D37466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справка налогового органа о суммах задолженности по форме согласно приложению 2 к Порядку списания;</w:t>
      </w:r>
    </w:p>
    <w:p w:rsidR="00D37466" w:rsidRPr="002479FD" w:rsidRDefault="00D37466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сведения о факте смерти, полученные от органов, указанных в пункте 3 статьи 85 Налогово</w:t>
      </w:r>
      <w:r w:rsidR="00496A00" w:rsidRPr="002479FD">
        <w:rPr>
          <w:rFonts w:ascii="Times New Roman" w:eastAsia="Times New Roman" w:hAnsi="Times New Roman" w:cs="Times New Roman"/>
          <w:sz w:val="24"/>
          <w:szCs w:val="24"/>
        </w:rPr>
        <w:t>го кодекса Российской Федерации.</w:t>
      </w:r>
    </w:p>
    <w:p w:rsidR="00C815C2" w:rsidRPr="002479FD" w:rsidRDefault="00496A00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>. Решение о признании недоимки, задолженности по пеням и штрафам безнадежными к взысканию и их списании принимает налоговый орга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>н по форме согласно приложению №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 xml:space="preserve"> 1 к Порядку списания. Задолженность списывается на дату принятия решения о списании.</w:t>
      </w:r>
    </w:p>
    <w:p w:rsidR="00C815C2" w:rsidRPr="002479FD" w:rsidRDefault="00496A00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 xml:space="preserve">. Признать утратившим силу Решение </w:t>
      </w:r>
      <w:r w:rsidR="001A0575" w:rsidRPr="002479FD">
        <w:rPr>
          <w:rFonts w:ascii="Times New Roman" w:eastAsia="Times New Roman" w:hAnsi="Times New Roman" w:cs="Times New Roman"/>
          <w:sz w:val="24"/>
          <w:szCs w:val="24"/>
        </w:rPr>
        <w:t>Совета депутатов муниципального образования Приозерское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575" w:rsidRPr="002479FD">
        <w:rPr>
          <w:rFonts w:ascii="Times New Roman" w:eastAsia="Times New Roman" w:hAnsi="Times New Roman" w:cs="Times New Roman"/>
          <w:sz w:val="24"/>
          <w:szCs w:val="24"/>
        </w:rPr>
        <w:t xml:space="preserve">городское поселение муниципального образования Приозерский муниципальный район Ленинградской области 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84855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A0575" w:rsidRPr="002479F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85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9FD" w:rsidRPr="002479FD">
        <w:rPr>
          <w:rFonts w:ascii="Times New Roman" w:eastAsia="Times New Roman" w:hAnsi="Times New Roman" w:cs="Times New Roman"/>
          <w:sz w:val="24"/>
          <w:szCs w:val="24"/>
        </w:rPr>
        <w:t xml:space="preserve">№ 78 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1A0575" w:rsidRPr="002479FD">
        <w:rPr>
          <w:rFonts w:ascii="Times New Roman" w:eastAsia="Times New Roman" w:hAnsi="Times New Roman" w:cs="Times New Roman"/>
          <w:sz w:val="24"/>
          <w:szCs w:val="24"/>
        </w:rPr>
        <w:t>б установлении дополнительных оснований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 xml:space="preserve"> признания безнадежными к взысканию недоимки, задолженности по пеням и штрафам по </w:t>
      </w:r>
      <w:r w:rsidR="001A0575" w:rsidRPr="002479FD">
        <w:rPr>
          <w:rFonts w:ascii="Times New Roman" w:eastAsia="Times New Roman" w:hAnsi="Times New Roman" w:cs="Times New Roman"/>
          <w:sz w:val="24"/>
          <w:szCs w:val="24"/>
        </w:rPr>
        <w:t>местным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 xml:space="preserve"> налогам</w:t>
      </w:r>
      <w:r w:rsidR="001A0575" w:rsidRPr="002479FD">
        <w:rPr>
          <w:rFonts w:ascii="Times New Roman" w:eastAsia="Times New Roman" w:hAnsi="Times New Roman" w:cs="Times New Roman"/>
          <w:sz w:val="24"/>
          <w:szCs w:val="24"/>
        </w:rPr>
        <w:t xml:space="preserve"> и порядка их списания</w:t>
      </w:r>
      <w:r w:rsidR="00C815C2" w:rsidRPr="002479F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5431D" w:rsidRPr="002479FD" w:rsidRDefault="00496A00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подлежит опубликованию </w:t>
      </w:r>
      <w:r w:rsidR="00013EE2" w:rsidRPr="002479F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0D79" w:rsidRPr="002479FD">
        <w:rPr>
          <w:rFonts w:ascii="Times New Roman" w:eastAsia="Times New Roman" w:hAnsi="Times New Roman" w:cs="Times New Roman"/>
          <w:sz w:val="24"/>
          <w:szCs w:val="24"/>
        </w:rPr>
        <w:t>средствах массовой информации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2479FD" w:rsidRDefault="00496A00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</w:t>
      </w:r>
      <w:r w:rsidR="006F0484" w:rsidRPr="002479FD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>решения возложить на постоянную комиссию п</w:t>
      </w:r>
      <w:r w:rsidR="00AF1D69" w:rsidRPr="002479FD">
        <w:rPr>
          <w:rFonts w:ascii="Times New Roman" w:eastAsia="Times New Roman" w:hAnsi="Times New Roman" w:cs="Times New Roman"/>
          <w:sz w:val="24"/>
          <w:szCs w:val="24"/>
        </w:rPr>
        <w:t xml:space="preserve">о экономике, бюджету, налогам, </w:t>
      </w:r>
      <w:r w:rsidR="002479FD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</w:t>
      </w:r>
      <w:r w:rsidR="0047103C" w:rsidRPr="00247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2479FD" w:rsidRDefault="00A5431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84" w:rsidRPr="002479FD" w:rsidRDefault="006F0484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A5431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F0484" w:rsidRPr="002479FD">
        <w:rPr>
          <w:rFonts w:ascii="Times New Roman" w:eastAsia="Times New Roman" w:hAnsi="Times New Roman" w:cs="Times New Roman"/>
          <w:sz w:val="24"/>
          <w:szCs w:val="24"/>
        </w:rPr>
        <w:t>Приозерско</w:t>
      </w:r>
      <w:r w:rsidR="00A7088C" w:rsidRPr="002479F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F0484" w:rsidRPr="002479FD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A7088C" w:rsidRPr="002479FD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F0484" w:rsidRPr="002479F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7088C" w:rsidRPr="002479FD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A5431D" w:rsidRPr="002479FD" w:rsidRDefault="002479FD" w:rsidP="0064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 района</w:t>
      </w:r>
      <w:r w:rsidR="006410C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="006F0484" w:rsidRPr="002479F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C2FF9" w:rsidRPr="002479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3D99" w:rsidRPr="002479F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C2FF9" w:rsidRPr="0024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5C2FF9" w:rsidRPr="0024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>Ю.</w:t>
      </w:r>
      <w:r w:rsidR="005C2FF9" w:rsidRPr="0024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>Мыльников</w:t>
      </w:r>
    </w:p>
    <w:p w:rsidR="005C2FF9" w:rsidRDefault="005C2FF9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9FD" w:rsidRPr="002479FD" w:rsidRDefault="002479F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2479FD" w:rsidRDefault="00A5431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5431D" w:rsidRPr="002479FD" w:rsidRDefault="00670D79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Соклаков А.Н.</w:t>
      </w:r>
    </w:p>
    <w:p w:rsidR="00A5431D" w:rsidRPr="002479FD" w:rsidRDefault="00670D79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Петрюк О.Г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2479FD" w:rsidRDefault="00A5431D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Юр</w:t>
      </w:r>
      <w:r w:rsidR="00DC47F9" w:rsidRPr="002479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79FD">
        <w:rPr>
          <w:rFonts w:ascii="Times New Roman" w:eastAsia="Times New Roman" w:hAnsi="Times New Roman" w:cs="Times New Roman"/>
          <w:sz w:val="24"/>
          <w:szCs w:val="24"/>
        </w:rPr>
        <w:t>отдел</w:t>
      </w:r>
    </w:p>
    <w:p w:rsidR="005F3910" w:rsidRPr="002479FD" w:rsidRDefault="005F3910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31D" w:rsidRPr="002479FD" w:rsidRDefault="006F0484" w:rsidP="0024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9FD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>: Бойцова О.</w:t>
      </w:r>
      <w:r w:rsidR="005F3910" w:rsidRPr="0024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5F3910" w:rsidRPr="002479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5F3910" w:rsidRPr="002479FD">
        <w:rPr>
          <w:rFonts w:ascii="Times New Roman" w:eastAsia="Times New Roman" w:hAnsi="Times New Roman" w:cs="Times New Roman"/>
          <w:sz w:val="24"/>
          <w:szCs w:val="24"/>
        </w:rPr>
        <w:t xml:space="preserve"> 8(81379)</w:t>
      </w:r>
      <w:r w:rsidR="0088624C" w:rsidRPr="00247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31D" w:rsidRPr="002479FD">
        <w:rPr>
          <w:rFonts w:ascii="Times New Roman" w:eastAsia="Times New Roman" w:hAnsi="Times New Roman" w:cs="Times New Roman"/>
          <w:sz w:val="24"/>
          <w:szCs w:val="24"/>
        </w:rPr>
        <w:t>36-</w:t>
      </w:r>
      <w:r w:rsidR="00F976C3" w:rsidRPr="002479FD">
        <w:rPr>
          <w:rFonts w:ascii="Times New Roman" w:eastAsia="Times New Roman" w:hAnsi="Times New Roman" w:cs="Times New Roman"/>
          <w:sz w:val="24"/>
          <w:szCs w:val="24"/>
        </w:rPr>
        <w:t>821</w:t>
      </w:r>
    </w:p>
    <w:p w:rsidR="002E6E3E" w:rsidRPr="002479FD" w:rsidRDefault="006F0484" w:rsidP="002479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FD">
        <w:rPr>
          <w:rFonts w:ascii="Times New Roman" w:hAnsi="Times New Roman" w:cs="Times New Roman"/>
          <w:sz w:val="24"/>
          <w:szCs w:val="24"/>
        </w:rPr>
        <w:t xml:space="preserve">Разослано: дело – </w:t>
      </w:r>
      <w:r w:rsidR="002479FD">
        <w:rPr>
          <w:rFonts w:ascii="Times New Roman" w:hAnsi="Times New Roman" w:cs="Times New Roman"/>
          <w:sz w:val="24"/>
          <w:szCs w:val="24"/>
        </w:rPr>
        <w:t>3</w:t>
      </w:r>
      <w:r w:rsidRPr="002479FD">
        <w:rPr>
          <w:rFonts w:ascii="Times New Roman" w:hAnsi="Times New Roman" w:cs="Times New Roman"/>
          <w:sz w:val="24"/>
          <w:szCs w:val="24"/>
        </w:rPr>
        <w:t xml:space="preserve">, комитет финансов – </w:t>
      </w:r>
      <w:r w:rsidR="00F976C3" w:rsidRPr="002479FD">
        <w:rPr>
          <w:rFonts w:ascii="Times New Roman" w:hAnsi="Times New Roman" w:cs="Times New Roman"/>
          <w:sz w:val="24"/>
          <w:szCs w:val="24"/>
        </w:rPr>
        <w:t>1,</w:t>
      </w:r>
      <w:r w:rsidR="002479FD">
        <w:rPr>
          <w:rFonts w:ascii="Times New Roman" w:hAnsi="Times New Roman" w:cs="Times New Roman"/>
          <w:sz w:val="24"/>
          <w:szCs w:val="24"/>
        </w:rPr>
        <w:t xml:space="preserve"> </w:t>
      </w:r>
      <w:r w:rsidR="00F976C3" w:rsidRPr="002479FD">
        <w:rPr>
          <w:rFonts w:ascii="Times New Roman" w:hAnsi="Times New Roman" w:cs="Times New Roman"/>
          <w:sz w:val="24"/>
          <w:szCs w:val="24"/>
        </w:rPr>
        <w:t>ОЭП-1,</w:t>
      </w:r>
      <w:r w:rsidRPr="002479FD">
        <w:rPr>
          <w:rFonts w:ascii="Times New Roman" w:hAnsi="Times New Roman" w:cs="Times New Roman"/>
          <w:sz w:val="24"/>
          <w:szCs w:val="24"/>
        </w:rPr>
        <w:t xml:space="preserve"> ИФНС – 1, СМИ – 1.</w:t>
      </w:r>
    </w:p>
    <w:sectPr w:rsidR="002E6E3E" w:rsidRPr="002479FD" w:rsidSect="001652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D"/>
    <w:rsid w:val="0000779D"/>
    <w:rsid w:val="00013EE2"/>
    <w:rsid w:val="00020BD5"/>
    <w:rsid w:val="000215F1"/>
    <w:rsid w:val="000560CD"/>
    <w:rsid w:val="00064897"/>
    <w:rsid w:val="00095D8A"/>
    <w:rsid w:val="000B0D90"/>
    <w:rsid w:val="000B4691"/>
    <w:rsid w:val="000E65AB"/>
    <w:rsid w:val="001222BE"/>
    <w:rsid w:val="001369BC"/>
    <w:rsid w:val="00154079"/>
    <w:rsid w:val="00155EBB"/>
    <w:rsid w:val="001652FD"/>
    <w:rsid w:val="001A0575"/>
    <w:rsid w:val="001B772F"/>
    <w:rsid w:val="001C30A5"/>
    <w:rsid w:val="001C69C2"/>
    <w:rsid w:val="001D7C5D"/>
    <w:rsid w:val="001E4376"/>
    <w:rsid w:val="00202EB7"/>
    <w:rsid w:val="00226FD0"/>
    <w:rsid w:val="002479FD"/>
    <w:rsid w:val="002A3D99"/>
    <w:rsid w:val="002A74AB"/>
    <w:rsid w:val="002E2B8F"/>
    <w:rsid w:val="002E358E"/>
    <w:rsid w:val="002E38C7"/>
    <w:rsid w:val="002E6E3E"/>
    <w:rsid w:val="002F3C70"/>
    <w:rsid w:val="00343DD4"/>
    <w:rsid w:val="0035316F"/>
    <w:rsid w:val="003721D9"/>
    <w:rsid w:val="00393111"/>
    <w:rsid w:val="003E0380"/>
    <w:rsid w:val="003E4283"/>
    <w:rsid w:val="00447203"/>
    <w:rsid w:val="0047103C"/>
    <w:rsid w:val="004711E3"/>
    <w:rsid w:val="0049190E"/>
    <w:rsid w:val="00496A00"/>
    <w:rsid w:val="004E4DD8"/>
    <w:rsid w:val="0053344F"/>
    <w:rsid w:val="005618D0"/>
    <w:rsid w:val="005A6014"/>
    <w:rsid w:val="005B002F"/>
    <w:rsid w:val="005C2FF9"/>
    <w:rsid w:val="005F3910"/>
    <w:rsid w:val="00613985"/>
    <w:rsid w:val="006410CD"/>
    <w:rsid w:val="00670D79"/>
    <w:rsid w:val="006B440E"/>
    <w:rsid w:val="006C6CBD"/>
    <w:rsid w:val="006E5C77"/>
    <w:rsid w:val="006F0484"/>
    <w:rsid w:val="00744267"/>
    <w:rsid w:val="00764FAD"/>
    <w:rsid w:val="00781DA0"/>
    <w:rsid w:val="00784E41"/>
    <w:rsid w:val="007C0291"/>
    <w:rsid w:val="007E6037"/>
    <w:rsid w:val="007F58D0"/>
    <w:rsid w:val="00817598"/>
    <w:rsid w:val="00833D71"/>
    <w:rsid w:val="00833F29"/>
    <w:rsid w:val="00870556"/>
    <w:rsid w:val="0088624C"/>
    <w:rsid w:val="008B60B5"/>
    <w:rsid w:val="009355CC"/>
    <w:rsid w:val="009875F2"/>
    <w:rsid w:val="00994219"/>
    <w:rsid w:val="009A2A2A"/>
    <w:rsid w:val="009D18BF"/>
    <w:rsid w:val="009F3532"/>
    <w:rsid w:val="00A32CD3"/>
    <w:rsid w:val="00A358C8"/>
    <w:rsid w:val="00A53460"/>
    <w:rsid w:val="00A5431D"/>
    <w:rsid w:val="00A632E5"/>
    <w:rsid w:val="00A7088C"/>
    <w:rsid w:val="00A84855"/>
    <w:rsid w:val="00AC12F9"/>
    <w:rsid w:val="00AD0606"/>
    <w:rsid w:val="00AE5FAA"/>
    <w:rsid w:val="00AF1D69"/>
    <w:rsid w:val="00B30791"/>
    <w:rsid w:val="00B37342"/>
    <w:rsid w:val="00B50631"/>
    <w:rsid w:val="00B67D49"/>
    <w:rsid w:val="00B942EF"/>
    <w:rsid w:val="00C243A8"/>
    <w:rsid w:val="00C815C2"/>
    <w:rsid w:val="00C8210E"/>
    <w:rsid w:val="00C91D64"/>
    <w:rsid w:val="00C9332B"/>
    <w:rsid w:val="00CB3FF0"/>
    <w:rsid w:val="00CD706D"/>
    <w:rsid w:val="00CE03E5"/>
    <w:rsid w:val="00CF3E39"/>
    <w:rsid w:val="00D033AB"/>
    <w:rsid w:val="00D3087C"/>
    <w:rsid w:val="00D37466"/>
    <w:rsid w:val="00D913EC"/>
    <w:rsid w:val="00DA753B"/>
    <w:rsid w:val="00DC47F9"/>
    <w:rsid w:val="00E804AC"/>
    <w:rsid w:val="00E902DA"/>
    <w:rsid w:val="00E9688F"/>
    <w:rsid w:val="00EB5E1C"/>
    <w:rsid w:val="00ED0DA1"/>
    <w:rsid w:val="00ED61CF"/>
    <w:rsid w:val="00EF45B4"/>
    <w:rsid w:val="00F00BFD"/>
    <w:rsid w:val="00F976C3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9A781-219E-48DD-BEB3-73492D97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5BD07-1E08-4F4F-95BE-DD419500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2022-03-25T13:37:00Z</cp:lastPrinted>
  <dcterms:created xsi:type="dcterms:W3CDTF">2022-04-04T14:55:00Z</dcterms:created>
  <dcterms:modified xsi:type="dcterms:W3CDTF">2022-04-19T12:43:00Z</dcterms:modified>
</cp:coreProperties>
</file>