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9" w:rsidRDefault="00A06BB9" w:rsidP="001833DD">
      <w:pPr>
        <w:spacing w:after="0" w:line="240" w:lineRule="auto"/>
        <w:jc w:val="right"/>
        <w:rPr>
          <w:sz w:val="24"/>
          <w:szCs w:val="24"/>
        </w:rPr>
      </w:pPr>
    </w:p>
    <w:p w:rsidR="00A06BB9" w:rsidRDefault="00A06BB9" w:rsidP="001833DD">
      <w:pPr>
        <w:spacing w:after="0" w:line="240" w:lineRule="auto"/>
        <w:jc w:val="right"/>
        <w:rPr>
          <w:sz w:val="24"/>
          <w:szCs w:val="24"/>
        </w:rPr>
      </w:pPr>
    </w:p>
    <w:p w:rsidR="001833DD" w:rsidRPr="00342DA1" w:rsidRDefault="001833DD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</w:rPr>
        <w:t>«СОГЛАСОВАНО»</w:t>
      </w:r>
    </w:p>
    <w:p w:rsidR="001833DD" w:rsidRPr="00342DA1" w:rsidRDefault="00912391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</w:rPr>
        <w:t>глава</w:t>
      </w:r>
      <w:r w:rsidR="00DA0DFB" w:rsidRPr="00342DA1">
        <w:rPr>
          <w:rFonts w:ascii="Times New Roman" w:hAnsi="Times New Roman" w:cs="Times New Roman"/>
        </w:rPr>
        <w:t xml:space="preserve"> </w:t>
      </w:r>
      <w:r w:rsidR="001833DD" w:rsidRPr="00342DA1">
        <w:rPr>
          <w:rFonts w:ascii="Times New Roman" w:hAnsi="Times New Roman" w:cs="Times New Roman"/>
        </w:rPr>
        <w:t>администрации Приозерск</w:t>
      </w:r>
      <w:r w:rsidR="00342DA1" w:rsidRPr="00342DA1">
        <w:rPr>
          <w:rFonts w:ascii="Times New Roman" w:hAnsi="Times New Roman" w:cs="Times New Roman"/>
        </w:rPr>
        <w:t>ого</w:t>
      </w:r>
    </w:p>
    <w:p w:rsidR="001833DD" w:rsidRPr="00342DA1" w:rsidRDefault="001833DD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</w:rPr>
        <w:t>муниципальн</w:t>
      </w:r>
      <w:r w:rsidR="00342DA1" w:rsidRPr="00342DA1">
        <w:rPr>
          <w:rFonts w:ascii="Times New Roman" w:hAnsi="Times New Roman" w:cs="Times New Roman"/>
        </w:rPr>
        <w:t>ого</w:t>
      </w:r>
      <w:r w:rsidRPr="00342DA1">
        <w:rPr>
          <w:rFonts w:ascii="Times New Roman" w:hAnsi="Times New Roman" w:cs="Times New Roman"/>
        </w:rPr>
        <w:t xml:space="preserve"> район</w:t>
      </w:r>
      <w:r w:rsidR="00342DA1" w:rsidRPr="00342DA1">
        <w:rPr>
          <w:rFonts w:ascii="Times New Roman" w:hAnsi="Times New Roman" w:cs="Times New Roman"/>
        </w:rPr>
        <w:t>а</w:t>
      </w:r>
      <w:r w:rsidRPr="00342DA1">
        <w:rPr>
          <w:rFonts w:ascii="Times New Roman" w:hAnsi="Times New Roman" w:cs="Times New Roman"/>
        </w:rPr>
        <w:t xml:space="preserve"> Ленинградской области</w:t>
      </w:r>
    </w:p>
    <w:p w:rsidR="00342DA1" w:rsidRPr="00342DA1" w:rsidRDefault="00342DA1" w:rsidP="001833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2DA1" w:rsidRPr="00342DA1" w:rsidRDefault="00342DA1" w:rsidP="001833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3DD" w:rsidRPr="00342DA1" w:rsidRDefault="001833DD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</w:rPr>
        <w:t xml:space="preserve">____________________ </w:t>
      </w:r>
      <w:r w:rsidR="00912391" w:rsidRPr="00342DA1">
        <w:rPr>
          <w:rFonts w:ascii="Times New Roman" w:hAnsi="Times New Roman" w:cs="Times New Roman"/>
        </w:rPr>
        <w:t xml:space="preserve">А.Н. </w:t>
      </w:r>
      <w:proofErr w:type="spellStart"/>
      <w:r w:rsidR="00912391" w:rsidRPr="00342DA1">
        <w:rPr>
          <w:rFonts w:ascii="Times New Roman" w:hAnsi="Times New Roman" w:cs="Times New Roman"/>
        </w:rPr>
        <w:t>Соклаков</w:t>
      </w:r>
      <w:proofErr w:type="spellEnd"/>
    </w:p>
    <w:p w:rsidR="001833DD" w:rsidRPr="00342DA1" w:rsidRDefault="00342DA1" w:rsidP="00342DA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42DA1">
        <w:rPr>
          <w:rFonts w:ascii="Times New Roman" w:hAnsi="Times New Roman" w:cs="Times New Roman"/>
        </w:rPr>
        <w:t>мп</w:t>
      </w:r>
      <w:proofErr w:type="spellEnd"/>
    </w:p>
    <w:p w:rsidR="001833DD" w:rsidRDefault="001833DD" w:rsidP="00D2626A">
      <w:pPr>
        <w:spacing w:after="0"/>
      </w:pPr>
    </w:p>
    <w:p w:rsidR="00D2626A" w:rsidRPr="00A3577D" w:rsidRDefault="00D2626A" w:rsidP="00B058B0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>Сводный годовой доклад</w:t>
      </w:r>
    </w:p>
    <w:p w:rsidR="00D2626A" w:rsidRPr="00A3577D" w:rsidRDefault="00D2626A" w:rsidP="00B058B0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>о ходе реализации и оценке эффективности муниципальных программ</w:t>
      </w:r>
    </w:p>
    <w:p w:rsidR="00D2626A" w:rsidRPr="00A3577D" w:rsidRDefault="00D2626A" w:rsidP="00B058B0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>МО Приозерский муниципальный район Ленинградской области</w:t>
      </w:r>
    </w:p>
    <w:p w:rsidR="00D2626A" w:rsidRPr="00A3577D" w:rsidRDefault="00E058CC" w:rsidP="00B058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</w:t>
      </w:r>
      <w:r w:rsidR="003533BC">
        <w:rPr>
          <w:rFonts w:ascii="Times New Roman" w:hAnsi="Times New Roman" w:cs="Times New Roman"/>
          <w:b/>
        </w:rPr>
        <w:t>2</w:t>
      </w:r>
      <w:r w:rsidR="00342DA1">
        <w:rPr>
          <w:rFonts w:ascii="Times New Roman" w:hAnsi="Times New Roman" w:cs="Times New Roman"/>
          <w:b/>
        </w:rPr>
        <w:t>1</w:t>
      </w:r>
      <w:r w:rsidR="00D2626A" w:rsidRPr="00A3577D">
        <w:rPr>
          <w:rFonts w:ascii="Times New Roman" w:hAnsi="Times New Roman" w:cs="Times New Roman"/>
          <w:b/>
        </w:rPr>
        <w:t xml:space="preserve"> год</w:t>
      </w:r>
      <w:bookmarkStart w:id="0" w:name="_GoBack"/>
      <w:bookmarkEnd w:id="0"/>
    </w:p>
    <w:p w:rsidR="00D2626A" w:rsidRPr="00A3577D" w:rsidRDefault="00D2626A" w:rsidP="00D2626A">
      <w:pPr>
        <w:spacing w:after="0"/>
        <w:rPr>
          <w:rFonts w:ascii="Times New Roman" w:hAnsi="Times New Roman" w:cs="Times New Roman"/>
          <w:b/>
        </w:rPr>
      </w:pPr>
    </w:p>
    <w:p w:rsidR="00D2626A" w:rsidRPr="001833DD" w:rsidRDefault="00D2626A" w:rsidP="001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Приозе</w:t>
      </w:r>
      <w:r w:rsidR="007606DB">
        <w:rPr>
          <w:rFonts w:ascii="Times New Roman" w:hAnsi="Times New Roman" w:cs="Times New Roman"/>
          <w:sz w:val="24"/>
          <w:szCs w:val="24"/>
        </w:rPr>
        <w:t>рский муниципальный район в 20</w:t>
      </w:r>
      <w:r w:rsidR="003533BC">
        <w:rPr>
          <w:rFonts w:ascii="Times New Roman" w:hAnsi="Times New Roman" w:cs="Times New Roman"/>
          <w:sz w:val="24"/>
          <w:szCs w:val="24"/>
        </w:rPr>
        <w:t>2</w:t>
      </w:r>
      <w:r w:rsidR="00342DA1">
        <w:rPr>
          <w:rFonts w:ascii="Times New Roman" w:hAnsi="Times New Roman" w:cs="Times New Roman"/>
          <w:sz w:val="24"/>
          <w:szCs w:val="24"/>
        </w:rPr>
        <w:t>1</w:t>
      </w:r>
      <w:r w:rsidR="003533BC">
        <w:rPr>
          <w:rFonts w:ascii="Times New Roman" w:hAnsi="Times New Roman" w:cs="Times New Roman"/>
          <w:sz w:val="24"/>
          <w:szCs w:val="24"/>
        </w:rPr>
        <w:t xml:space="preserve"> </w:t>
      </w:r>
      <w:r w:rsidRPr="001833DD">
        <w:rPr>
          <w:rFonts w:ascii="Times New Roman" w:hAnsi="Times New Roman" w:cs="Times New Roman"/>
          <w:sz w:val="24"/>
          <w:szCs w:val="24"/>
        </w:rPr>
        <w:t>году были реализованы мероприятия, входящие в со</w:t>
      </w:r>
      <w:r w:rsidR="00275009" w:rsidRPr="001833DD">
        <w:rPr>
          <w:rFonts w:ascii="Times New Roman" w:hAnsi="Times New Roman" w:cs="Times New Roman"/>
          <w:sz w:val="24"/>
          <w:szCs w:val="24"/>
        </w:rPr>
        <w:t>с</w:t>
      </w:r>
      <w:r w:rsidR="003533BC">
        <w:rPr>
          <w:rFonts w:ascii="Times New Roman" w:hAnsi="Times New Roman" w:cs="Times New Roman"/>
          <w:sz w:val="24"/>
          <w:szCs w:val="24"/>
        </w:rPr>
        <w:t xml:space="preserve">тав </w:t>
      </w:r>
      <w:r w:rsidR="003533BC" w:rsidRPr="00684DFA">
        <w:rPr>
          <w:rFonts w:ascii="Times New Roman" w:hAnsi="Times New Roman" w:cs="Times New Roman"/>
          <w:sz w:val="24"/>
          <w:szCs w:val="24"/>
        </w:rPr>
        <w:t>1</w:t>
      </w:r>
      <w:r w:rsidR="00684DFA">
        <w:rPr>
          <w:rFonts w:ascii="Times New Roman" w:hAnsi="Times New Roman" w:cs="Times New Roman"/>
          <w:sz w:val="24"/>
          <w:szCs w:val="24"/>
        </w:rPr>
        <w:t>2</w:t>
      </w:r>
      <w:r w:rsidRPr="001833DD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D2626A" w:rsidRPr="001833DD" w:rsidRDefault="00D2626A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1.</w:t>
      </w:r>
      <w:r w:rsidRPr="00183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1833DD">
        <w:rPr>
          <w:rFonts w:ascii="Times New Roman" w:hAnsi="Times New Roman" w:cs="Times New Roman"/>
          <w:sz w:val="24"/>
          <w:szCs w:val="24"/>
        </w:rPr>
        <w:t xml:space="preserve">овременное образование </w:t>
      </w:r>
      <w:r w:rsidR="00275009" w:rsidRPr="001833DD">
        <w:rPr>
          <w:rFonts w:ascii="Times New Roman" w:hAnsi="Times New Roman" w:cs="Times New Roman"/>
          <w:sz w:val="24"/>
          <w:szCs w:val="24"/>
        </w:rPr>
        <w:t>в муниципальном образовании Приозерский муниципальный район Ленинградской области</w:t>
      </w:r>
      <w:r w:rsidR="00084FB4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3533BC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2.</w:t>
      </w:r>
      <w:r w:rsidR="003533BC" w:rsidRPr="001833DD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в муниципальном образовании Приозерский муниципальный район Ленинградской области</w:t>
      </w:r>
      <w:r w:rsidR="000F050B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533BC" w:rsidRPr="00183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09" w:rsidRPr="001833DD">
        <w:rPr>
          <w:rFonts w:ascii="Times New Roman" w:hAnsi="Times New Roman" w:cs="Times New Roman"/>
          <w:sz w:val="24"/>
          <w:szCs w:val="24"/>
        </w:rPr>
        <w:t>.Молодежь Приозерского района.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09" w:rsidRPr="001833DD">
        <w:rPr>
          <w:rFonts w:ascii="Times New Roman" w:hAnsi="Times New Roman" w:cs="Times New Roman"/>
          <w:sz w:val="24"/>
          <w:szCs w:val="24"/>
        </w:rPr>
        <w:t>.Развитие культуры в муниципальном образовании Приозерский муниципальный район Ленинградской области</w:t>
      </w:r>
      <w:r w:rsidR="00084FB4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009" w:rsidRPr="001833DD">
        <w:rPr>
          <w:rFonts w:ascii="Times New Roman" w:hAnsi="Times New Roman" w:cs="Times New Roman"/>
          <w:sz w:val="24"/>
          <w:szCs w:val="24"/>
        </w:rPr>
        <w:t>.Обеспечение</w:t>
      </w:r>
      <w:r w:rsidR="001D30B2">
        <w:rPr>
          <w:rFonts w:ascii="Times New Roman" w:hAnsi="Times New Roman" w:cs="Times New Roman"/>
          <w:sz w:val="24"/>
          <w:szCs w:val="24"/>
        </w:rPr>
        <w:t xml:space="preserve"> качественным </w:t>
      </w:r>
      <w:r w:rsidR="00275009" w:rsidRPr="001833DD">
        <w:rPr>
          <w:rFonts w:ascii="Times New Roman" w:hAnsi="Times New Roman" w:cs="Times New Roman"/>
          <w:sz w:val="24"/>
          <w:szCs w:val="24"/>
        </w:rPr>
        <w:t xml:space="preserve"> жильем граждан на территории  муниципального образования Приозерский муниципальный район Ленинградской области</w:t>
      </w:r>
      <w:r w:rsidR="001D30B2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009" w:rsidRPr="001833DD">
        <w:rPr>
          <w:rFonts w:ascii="Times New Roman" w:hAnsi="Times New Roman" w:cs="Times New Roman"/>
          <w:sz w:val="24"/>
          <w:szCs w:val="24"/>
        </w:rPr>
        <w:t>. 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009" w:rsidRPr="001833DD">
        <w:rPr>
          <w:rFonts w:ascii="Times New Roman" w:hAnsi="Times New Roman" w:cs="Times New Roman"/>
          <w:sz w:val="24"/>
          <w:szCs w:val="24"/>
        </w:rPr>
        <w:t>.Безопасность  муниципального образования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1F3757" w:rsidRPr="001833DD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  <w:r w:rsidR="001F3757" w:rsidRPr="001833DD">
        <w:rPr>
          <w:rFonts w:ascii="Times New Roman" w:hAnsi="Times New Roman" w:cs="Times New Roman"/>
          <w:sz w:val="24"/>
          <w:szCs w:val="24"/>
        </w:rPr>
        <w:t>Развитие агропромышленного комплекса муниципального образования Приозерский муниципальный район.</w:t>
      </w:r>
    </w:p>
    <w:p w:rsidR="00EB6E9D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757">
        <w:rPr>
          <w:rFonts w:ascii="Times New Roman" w:hAnsi="Times New Roman" w:cs="Times New Roman"/>
          <w:sz w:val="24"/>
          <w:szCs w:val="24"/>
        </w:rPr>
        <w:t>.</w:t>
      </w:r>
      <w:r w:rsidR="001F3757" w:rsidRPr="001833DD">
        <w:rPr>
          <w:rFonts w:ascii="Times New Roman" w:hAnsi="Times New Roman" w:cs="Times New Roman"/>
          <w:sz w:val="24"/>
          <w:szCs w:val="24"/>
        </w:rPr>
        <w:t xml:space="preserve"> </w:t>
      </w:r>
      <w:r w:rsidR="00EB6E9D" w:rsidRPr="001833DD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Приозерский</w:t>
      </w:r>
      <w:r w:rsidR="00EB6E9D" w:rsidRPr="00A3577D">
        <w:rPr>
          <w:rFonts w:ascii="Times New Roman" w:hAnsi="Times New Roman" w:cs="Times New Roman"/>
        </w:rPr>
        <w:t xml:space="preserve"> </w:t>
      </w:r>
      <w:r w:rsidR="00EB6E9D" w:rsidRPr="001833DD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EB6E9D" w:rsidRPr="001833DD">
        <w:rPr>
          <w:rFonts w:ascii="Times New Roman" w:hAnsi="Times New Roman" w:cs="Times New Roman"/>
          <w:sz w:val="24"/>
          <w:szCs w:val="24"/>
        </w:rPr>
        <w:t>.</w:t>
      </w:r>
    </w:p>
    <w:p w:rsidR="001F3757" w:rsidRPr="001833DD" w:rsidRDefault="00EB6E9D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F3757" w:rsidRPr="001833DD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 муниципального образования Приозерский муниципаль</w:t>
      </w:r>
      <w:r w:rsidR="001F3757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1F3757">
        <w:rPr>
          <w:rFonts w:ascii="Times New Roman" w:hAnsi="Times New Roman" w:cs="Times New Roman"/>
          <w:sz w:val="24"/>
          <w:szCs w:val="24"/>
        </w:rPr>
        <w:t>.</w:t>
      </w:r>
    </w:p>
    <w:p w:rsidR="00E04A9D" w:rsidRPr="001833DD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 xml:space="preserve"> 1</w:t>
      </w:r>
      <w:r w:rsidR="003533BC">
        <w:rPr>
          <w:rFonts w:ascii="Times New Roman" w:hAnsi="Times New Roman" w:cs="Times New Roman"/>
          <w:sz w:val="24"/>
          <w:szCs w:val="24"/>
        </w:rPr>
        <w:t>1</w:t>
      </w:r>
      <w:r w:rsidRPr="001833DD">
        <w:rPr>
          <w:rFonts w:ascii="Times New Roman" w:hAnsi="Times New Roman" w:cs="Times New Roman"/>
          <w:sz w:val="24"/>
          <w:szCs w:val="24"/>
        </w:rPr>
        <w:t>.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2019-2021 годы</w:t>
      </w:r>
      <w:r w:rsidRPr="001833DD">
        <w:rPr>
          <w:rFonts w:ascii="Times New Roman" w:hAnsi="Times New Roman" w:cs="Times New Roman"/>
          <w:sz w:val="24"/>
          <w:szCs w:val="24"/>
        </w:rPr>
        <w:t>.</w:t>
      </w:r>
    </w:p>
    <w:p w:rsidR="00E04A9D" w:rsidRPr="001833DD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1</w:t>
      </w:r>
      <w:r w:rsidR="00021E47">
        <w:rPr>
          <w:rFonts w:ascii="Times New Roman" w:hAnsi="Times New Roman" w:cs="Times New Roman"/>
          <w:sz w:val="24"/>
          <w:szCs w:val="24"/>
        </w:rPr>
        <w:t>2</w:t>
      </w:r>
      <w:r w:rsidRPr="001833DD">
        <w:rPr>
          <w:rFonts w:ascii="Times New Roman" w:hAnsi="Times New Roman" w:cs="Times New Roman"/>
          <w:sz w:val="24"/>
          <w:szCs w:val="24"/>
        </w:rPr>
        <w:t>. Развитие системы защиты прав потребителей в муниципальном образовании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Pr="001833DD">
        <w:rPr>
          <w:rFonts w:ascii="Times New Roman" w:hAnsi="Times New Roman" w:cs="Times New Roman"/>
          <w:sz w:val="24"/>
          <w:szCs w:val="24"/>
        </w:rPr>
        <w:t>.</w:t>
      </w:r>
    </w:p>
    <w:p w:rsidR="005E0972" w:rsidRPr="009F287A" w:rsidRDefault="00E04A9D" w:rsidP="005E097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бюджете Приозерск</w:t>
      </w:r>
      <w:r w:rsidR="00E058C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района в 20</w:t>
      </w:r>
      <w:r w:rsidR="00021E4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было предусмотрено финансирование 1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 Приозерского муниципального района Ленинградской области в объеме </w:t>
      </w:r>
      <w:r w:rsidR="00021E4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 337 776,3</w:t>
      </w:r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="00BE7B9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всех источников (</w:t>
      </w:r>
      <w:proofErr w:type="spellStart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реш</w:t>
      </w:r>
      <w:proofErr w:type="spellEnd"/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7B9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058C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 от 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021E4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12.202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552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84DFA">
        <w:rPr>
          <w:rFonts w:ascii="Times New Roman" w:hAnsi="Times New Roman" w:cs="Times New Roman"/>
          <w:color w:val="000000" w:themeColor="text1"/>
          <w:sz w:val="24"/>
          <w:szCs w:val="24"/>
        </w:rPr>
        <w:t>146</w:t>
      </w:r>
      <w:r w:rsidR="00AE2B7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  <w:proofErr w:type="gramEnd"/>
    </w:p>
    <w:p w:rsidR="00E04A9D" w:rsidRPr="009F287A" w:rsidRDefault="00E04A9D" w:rsidP="005E0972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98D" w:rsidRPr="009F287A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части расходных обязательств 20</w:t>
      </w:r>
      <w:r w:rsidR="00021E47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в течение отчетного года и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5E097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квартала 202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изменения вносились по следующим программам: </w:t>
      </w:r>
    </w:p>
    <w:p w:rsidR="005559D3" w:rsidRPr="009F287A" w:rsidRDefault="005559D3" w:rsidP="00684D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Современное образование в муниципальном образовании Приозерский муниципальный район Ленинградской области на 2020-2022годы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дм. №4098 от 30.12.2019., внес. изменений пост.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№782от 05.03.2020., № 2726 от 21.08.2020г, №3608 от 03.11.2020г № 628 от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25.02.2021 г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№ 1658 от 18.05.2021 года;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№ 2825 от 06.08.2021 года;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4DFA" w:rsidRP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№ 3977 от 29.10.2021 года.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физической культуры и спорта в муниципальном образовании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№4099 от 30.12.2019г., внес. изменений пост.№ 920 от 19.03.2020г.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84DFA" w:rsidRPr="00684DFA">
        <w:t xml:space="preserve"> 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684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4770 от 30.12.2021г.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Молодежь Приозерского района (утв. п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</w:t>
      </w:r>
      <w:proofErr w:type="gramStart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№4100 от 30.12.2019г.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№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4771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30.12.2021.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культуры в муниципальном образовании Приозерский муниципальный район Ленинградской области  на 2020-2022годы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№3861 от 17.12.2019г., внес. изменений пост. №1280 от 20.04.2020г.</w:t>
      </w:r>
      <w:r w:rsidR="00E64A33" w:rsidRPr="00E64A33">
        <w:t xml:space="preserve">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4753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30.12.2021г.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Обеспечение  качественным жильем граждан на территории муниципального образования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№3900 от 20.12.2019г., внес. изменений пост. №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827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15.03.2021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64A33" w:rsidRPr="00E64A33">
        <w:t xml:space="preserve"> </w:t>
      </w:r>
      <w:r w:rsidR="00E64A33">
        <w:t xml:space="preserve">№ </w:t>
      </w:r>
      <w:r w:rsidR="00E64A33"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4737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A954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9.12.2021г.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   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тв. пост. адм. №441 от 14.02.2020 г., внес. изменений пост. №2732 от24.08.2020г, №495 от 10.02.2021г.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204D" w:rsidRPr="00A5204D"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4556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22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 года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Безопасность муниципального образования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№9 от 10.01.2020г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  <w:r w:rsidR="00A5204D" w:rsidRPr="00A5204D"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4751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30.12.2021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F3757" w:rsidRPr="009F287A" w:rsidRDefault="001F3757" w:rsidP="001F37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агропромышленного комплекса муниципального образования Приозерский муниципальный район Ленинградской области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3813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13.12.2019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 №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2165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16.07.2020г.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204D" w:rsidRPr="00A5204D">
        <w:t xml:space="preserve"> 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4423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13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DE4AFB" w:rsidRPr="009F287A" w:rsidRDefault="00DE4AFB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общественное развитие в муниципальном образовании Приозерский</w:t>
      </w:r>
      <w:r w:rsidRPr="009F287A">
        <w:rPr>
          <w:rFonts w:ascii="Times New Roman" w:hAnsi="Times New Roman" w:cs="Times New Roman"/>
          <w:color w:val="000000" w:themeColor="text1"/>
        </w:rPr>
        <w:t xml:space="preserve">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район Ленинградской области</w:t>
      </w:r>
      <w:r w:rsidR="004D112F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тв. пост. адм. №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2738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29.08.2019г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3168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15.10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.2019.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204D" w:rsidRPr="00A5204D"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  4768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  30   декабря   2021   года  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муниципальными финансами и муниципальным долгом муниципального образования Приозерский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№3453 от 11.11.2019г., внес. изменений пост.№ 1315 от 22.04.2020г, №26 от 13.01.2021г, №637от 26.02.2021г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1518 от 29.04.2021г., № 2190 от 23.06.2021г., № 3055 от 24.08.2021г., № 3942 от 28.10.2021г., № 4706 от 28.12.2021г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B9298D" w:rsidRPr="009F287A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1883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26.06.2019г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внес. изменений пост. №1861 </w:t>
      </w:r>
      <w:r w:rsidR="00E1134F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2.06.2020г, №351 от 04.02.2021г, № 904 от 18.03.2021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5204D"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  904, от   10   августа   2021   года   №   2869, от 24 декабря 2021 года № 4638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559D3" w:rsidRPr="009F287A" w:rsidRDefault="005559D3" w:rsidP="005559D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системы защиты прав потребителей в муниципальном образовании Приозерский муниципальный район Ленинградской области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утв. пост. адм. №2552 от 14.08.2019г., внес. изменений пост. №3254 от 07.10.2020г</w:t>
      </w:r>
      <w:r w:rsid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2251B" w:rsidRDefault="00A2251B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Доля муниципальных программ в 2021 году в общем объеме расходов бюджета составляет 90,9%.В 2021 году предусматриваются бюджетные ассигнования на реализацию 12 муниципальных программ в размере 2337776,3  тыс. руб. исполнение за 2021 год составило 2307057,4тыс. руб. или 98,7% к плану года. В 2020 году предусматривались бюджетные ассигнования на реализацию 13 муниципальных программ, исполнение за 2020 год составляло 2048443,2 тыс. руб.</w:t>
      </w:r>
    </w:p>
    <w:p w:rsidR="00657472" w:rsidRPr="009F287A" w:rsidRDefault="00176460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фактического финансирования на 9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0% профинансированы 1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программ.</w:t>
      </w:r>
      <w:proofErr w:type="gramEnd"/>
      <w:r w:rsidR="00110F0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67,1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финансирование по программе 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и развитие автомобильных дорог общего пользования местного значения в муниципальном образовании Приозерский муниципальн</w:t>
      </w:r>
      <w:r w:rsidR="00A2251B">
        <w:rPr>
          <w:rFonts w:ascii="Times New Roman" w:hAnsi="Times New Roman" w:cs="Times New Roman"/>
          <w:color w:val="000000" w:themeColor="text1"/>
          <w:sz w:val="24"/>
          <w:szCs w:val="24"/>
        </w:rPr>
        <w:t>ый район Ленинградской области».</w:t>
      </w:r>
    </w:p>
    <w:p w:rsidR="00091DFA" w:rsidRPr="009F287A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целях </w:t>
      </w:r>
      <w:proofErr w:type="gramStart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оценки эффективности расходования средств муниципальных программ</w:t>
      </w:r>
      <w:proofErr w:type="gramEnd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всем 1</w:t>
      </w:r>
      <w:r w:rsid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году можно оценить как удовлетворительную. </w:t>
      </w:r>
    </w:p>
    <w:p w:rsidR="00091DFA" w:rsidRDefault="00091DFA" w:rsidP="00830BCA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Оценивая эффективность реализации муниципальных программ за 20</w:t>
      </w:r>
      <w:r w:rsidR="00A258EA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необходимо отметить, что по </w:t>
      </w:r>
      <w:r w:rsidR="007505DD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восьми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программам 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реализация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превысила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запланированны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результат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т. е. фактические расходные обязательства по мероприятиям исполнены в соответствии с запланированными объемами и позволили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превысить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запланированны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показател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7505DD"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двум</w:t>
      </w:r>
      <w:r w:rsidRPr="00750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программам 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эффективность реализации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ниже</w:t>
      </w:r>
      <w:r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запланированной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E4D62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</w:t>
      </w:r>
      <w:r w:rsidR="007E4D62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</w:t>
      </w:r>
      <w:r w:rsidR="007505DD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7E4D62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0BCA" w:rsidRPr="00750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7505DD" w:rsidRPr="007505D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 на 2020-2022 годы</w:t>
      </w:r>
      <w:r w:rsidR="0075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программа «</w:t>
      </w:r>
      <w:r w:rsidR="007505DD" w:rsidRPr="007505DD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общественное развитие в муниципальном образовании Приозерский муниципальный район Ленинградской области на 2020-2022 годы</w:t>
      </w:r>
      <w:r w:rsidR="0075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657472" w:rsidRPr="009F287A" w:rsidRDefault="00091DFA" w:rsidP="007E4D62">
      <w:pPr>
        <w:pStyle w:val="a3"/>
        <w:spacing w:after="0" w:line="240" w:lineRule="auto"/>
        <w:ind w:left="0" w:firstLine="1069"/>
        <w:jc w:val="both"/>
        <w:rPr>
          <w:color w:val="000000" w:themeColor="text1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 по каждой программе. </w:t>
      </w:r>
    </w:p>
    <w:p w:rsidR="00657472" w:rsidRPr="009F287A" w:rsidRDefault="00657472" w:rsidP="001833DD">
      <w:pPr>
        <w:spacing w:after="0"/>
        <w:jc w:val="both"/>
        <w:outlineLvl w:val="0"/>
        <w:rPr>
          <w:color w:val="000000" w:themeColor="text1"/>
        </w:rPr>
      </w:pPr>
    </w:p>
    <w:p w:rsidR="00657472" w:rsidRPr="009F287A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1.Программа «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Современное образование в муниципальном образовании Приозерский муниципальный район Ленинградской области»</w:t>
      </w:r>
      <w:r w:rsidR="000A0324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</w:p>
    <w:p w:rsidR="00657472" w:rsidRPr="009F287A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(пост адм. </w:t>
      </w:r>
      <w:r w:rsidR="00B151C4" w:rsidRPr="00B151C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№ 3977 от 29.10.2021 года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</w:p>
    <w:p w:rsidR="000D1B5D" w:rsidRPr="009F287A" w:rsidRDefault="000D1B5D" w:rsidP="0065747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D1B5D" w:rsidRPr="009F287A" w:rsidRDefault="000D1B5D" w:rsidP="00DA0DFB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A2251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C1DCD"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60"/>
        <w:gridCol w:w="1275"/>
      </w:tblGrid>
      <w:tr w:rsidR="0026111C" w:rsidRPr="009F287A" w:rsidTr="00DD465D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  <w:r w:rsidR="00FC7202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,%</w:t>
            </w:r>
          </w:p>
        </w:tc>
      </w:tr>
      <w:tr w:rsidR="0026111C" w:rsidRPr="009F287A" w:rsidTr="00DD465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9C1D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на 20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6111C" w:rsidRPr="009F287A" w:rsidTr="00DD465D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Подпрограмма 1 </w:t>
            </w:r>
          </w:p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«Развитие системы дошкольного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2251B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548597,3 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22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368186,7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  <w:proofErr w:type="gramEnd"/>
          </w:p>
          <w:p w:rsidR="000D1B5D" w:rsidRPr="009F287A" w:rsidRDefault="00A2251B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22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180410,6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2251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544534,1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2251B" w:rsidRPr="00A22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367314,1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  <w:proofErr w:type="gramEnd"/>
          </w:p>
          <w:p w:rsidR="000D1B5D" w:rsidRPr="009F287A" w:rsidRDefault="00A2251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22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177220,0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9F287A" w:rsidRDefault="00A2251B" w:rsidP="00A437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A2251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99,3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«Развитие начального общего, основного общего и среднего общего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B" w:rsidRDefault="00A2251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1 177851,8</w:t>
            </w:r>
          </w:p>
          <w:p w:rsidR="00A2251B" w:rsidRDefault="00A2251B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35200,2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-ФБ</w:t>
            </w:r>
            <w:proofErr w:type="gramEnd"/>
          </w:p>
          <w:p w:rsidR="000D1B5D" w:rsidRPr="009F287A" w:rsidRDefault="00A2251B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915408,7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-ОБ </w:t>
            </w:r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227242,9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B" w:rsidRDefault="00A2251B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1156269,0</w:t>
            </w:r>
          </w:p>
          <w:p w:rsidR="00A2251B" w:rsidRDefault="00A2251B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32953,5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-ФБ</w:t>
            </w:r>
            <w:proofErr w:type="gramEnd"/>
          </w:p>
          <w:p w:rsidR="00A2251B" w:rsidRDefault="00A2251B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897513,7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-ОБ</w:t>
            </w:r>
          </w:p>
          <w:p w:rsidR="000D1B5D" w:rsidRPr="009F287A" w:rsidRDefault="00A2251B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2251B">
              <w:rPr>
                <w:rFonts w:ascii="Times New Roman" w:hAnsi="Times New Roman" w:cs="Times New Roman"/>
                <w:color w:val="000000" w:themeColor="text1"/>
                <w:szCs w:val="20"/>
              </w:rPr>
              <w:t>225801,8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9F287A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1F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 «Развитие дополнительного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3" w:rsidRDefault="00A43763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79 472,1</w:t>
            </w:r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261,8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-ФБ 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1514,3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-ОБ </w:t>
            </w:r>
            <w:proofErr w:type="gramEnd"/>
          </w:p>
          <w:p w:rsidR="000D1B5D" w:rsidRPr="009F287A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77 696,0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3" w:rsidRDefault="00A43763" w:rsidP="00FC7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79 472,1</w:t>
            </w:r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261,8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–ФБ</w:t>
            </w:r>
            <w:proofErr w:type="gramEnd"/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1514,3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-ОБ</w:t>
            </w:r>
          </w:p>
          <w:p w:rsidR="000D1B5D" w:rsidRPr="009F287A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77 696,0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A437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1F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4. «Развитие кадрового потенциала в муниципальном образовании Приозерский муниципальный район Ленинградской области».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280,0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A14C1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1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280,0</w:t>
            </w:r>
          </w:p>
          <w:p w:rsidR="00AA14C1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(252-ОБ,</w:t>
            </w:r>
            <w:proofErr w:type="gramEnd"/>
          </w:p>
          <w:p w:rsidR="000D1B5D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28-МБ)</w:t>
            </w:r>
            <w:r w:rsidR="006A7EF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6A7EF7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AA1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Подпрограмма 5 «Развитие системы отдыха, оздоровления и занятости детей, подростков и молодежи</w:t>
            </w:r>
            <w:r w:rsidR="00AA14C1"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, в том числе, находящихся  в трудной жизненной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3" w:rsidRDefault="00A43763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32 718,4</w:t>
            </w:r>
          </w:p>
          <w:p w:rsidR="00A43763" w:rsidRDefault="00A43763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12 787,3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-ОБ</w:t>
            </w:r>
            <w:proofErr w:type="gramEnd"/>
          </w:p>
          <w:p w:rsidR="000D1B5D" w:rsidRPr="009F287A" w:rsidRDefault="00A43763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19 931,1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32 595,3</w:t>
            </w:r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12 787,3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-ОБ</w:t>
            </w:r>
            <w:proofErr w:type="gramEnd"/>
          </w:p>
          <w:p w:rsidR="000D1B5D" w:rsidRPr="009F287A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19 808,0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1F257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99,6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9F7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Подпрограмма 6 «Обеспечение противопожарной и антитеррористической безопасности муниципальных образовательных учреждений»</w:t>
            </w:r>
            <w:r w:rsidRPr="009F287A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001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1 000,0 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1 000,0 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01E29" w:rsidP="003244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DD465D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9F7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7 «Обеспечение санитарно-гигиенических требований в муниципальных образовательных учреждениях»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1F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9F287A" w:rsidRDefault="000D1B5D" w:rsidP="003244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AA1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8 «Обеспечение аттестации рабочих мест по условиям труда в муниципальных образовательных </w:t>
            </w:r>
            <w:r w:rsidR="00AA14C1"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3244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F851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F85184"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85184"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«Социальная поддержка  семей 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3" w:rsidRDefault="00A43763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34 950,0</w:t>
            </w:r>
          </w:p>
          <w:p w:rsidR="00A43763" w:rsidRDefault="00A43763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236,0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-ФБ</w:t>
            </w:r>
            <w:proofErr w:type="gramEnd"/>
          </w:p>
          <w:p w:rsidR="000D1B5D" w:rsidRPr="009F287A" w:rsidRDefault="00A43763" w:rsidP="00A43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34 714,0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-ОБ)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3" w:rsidRDefault="00A43763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34 641,0</w:t>
            </w:r>
          </w:p>
          <w:p w:rsidR="00A43763" w:rsidRDefault="00A43763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207,7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-ФБ</w:t>
            </w:r>
            <w:proofErr w:type="gramEnd"/>
          </w:p>
          <w:p w:rsidR="000D1B5D" w:rsidRPr="009F287A" w:rsidRDefault="00A43763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34 433,3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-ОБ)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1F257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99,1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1F2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10 </w:t>
            </w: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учреждений, оказывающих услуги детям в области психолого-медико-педагогической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1 862,8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0C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1 850,9 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43763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99,4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1F2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11 «Развитие учреждений, оказывающих услуги в области бухгалтерского учета и финансово-хозяйственной деятельности».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A43763" w:rsidP="00EB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26 982,6 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A43763" w:rsidP="00EB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26 943,7 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A437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</w:t>
            </w:r>
            <w:r w:rsidR="00A43763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1F25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12 «Формирование доступной среды жизнедеятельности для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A43763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700,0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A43763" w:rsidP="000C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43763">
              <w:rPr>
                <w:rFonts w:ascii="Times New Roman" w:hAnsi="Times New Roman" w:cs="Times New Roman"/>
                <w:color w:val="000000" w:themeColor="text1"/>
                <w:szCs w:val="20"/>
              </w:rPr>
              <w:t>700,0 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DD465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6" w:rsidRDefault="00A43763" w:rsidP="00EE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4376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1 904 415,0 </w:t>
            </w:r>
          </w:p>
          <w:p w:rsidR="00F20366" w:rsidRDefault="001F257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366" w:rsidRPr="00A437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35 698,0</w:t>
            </w:r>
            <w:r w:rsidR="00F20366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</w:t>
            </w:r>
            <w:r w:rsidR="00F20366"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  <w:p w:rsidR="001F2577" w:rsidRPr="009F287A" w:rsidRDefault="00F20366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1 332 863,0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</w:p>
          <w:p w:rsidR="001F2577" w:rsidRPr="009F287A" w:rsidRDefault="00F20366" w:rsidP="00F203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535 854,0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F20366" w:rsidP="000D1B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1 878 286,1</w:t>
            </w:r>
          </w:p>
          <w:p w:rsidR="00F20366" w:rsidRDefault="001F2577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366"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33 423,0</w:t>
            </w:r>
            <w:r w:rsid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</w:t>
            </w:r>
            <w:r w:rsidR="00F20366"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  <w:p w:rsidR="001F2577" w:rsidRPr="009F287A" w:rsidRDefault="00F20366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1 313 814,7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</w:p>
          <w:p w:rsidR="001F2577" w:rsidRPr="009F287A" w:rsidRDefault="00F20366" w:rsidP="00F203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20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531 048,4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F20366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98,6%</w:t>
            </w:r>
          </w:p>
        </w:tc>
      </w:tr>
    </w:tbl>
    <w:p w:rsidR="000D1B5D" w:rsidRPr="009F287A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за 20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03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 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20366">
        <w:rPr>
          <w:rFonts w:ascii="Times New Roman" w:hAnsi="Times New Roman" w:cs="Times New Roman"/>
          <w:color w:val="000000" w:themeColor="text1"/>
          <w:sz w:val="24"/>
          <w:szCs w:val="24"/>
        </w:rPr>
        <w:t>8,6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D1B5D" w:rsidRPr="009F287A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B5D" w:rsidRPr="009F287A" w:rsidRDefault="000D1B5D" w:rsidP="000D1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F2036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305"/>
        <w:gridCol w:w="1418"/>
        <w:gridCol w:w="850"/>
      </w:tblGrid>
      <w:tr w:rsidR="0026111C" w:rsidRPr="009F287A" w:rsidTr="004F6501">
        <w:tc>
          <w:tcPr>
            <w:tcW w:w="851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строки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целевого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показа-теля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</w:tr>
      <w:tr w:rsidR="0026111C" w:rsidRPr="009F287A" w:rsidTr="004F6501">
        <w:tc>
          <w:tcPr>
            <w:tcW w:w="851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D1B5D" w:rsidRPr="009F287A" w:rsidRDefault="000D1B5D" w:rsidP="006247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624797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</w:t>
            </w:r>
            <w:r w:rsidRPr="009F287A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F60AD6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AD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F60AD6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676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102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Обновление материально-технической базы в Центрах цифрового, гуманитарного, технологического и естественно-научного  профилей - как сетевых  центров формирования современных компетенций и навыков </w:t>
            </w:r>
            <w:proofErr w:type="gramStart"/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AA1F3B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100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численности учащихся общеобразовательных учреждений,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6D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AA1F3B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100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6D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937BD5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D5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262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5-18 лет)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937BD5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D5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104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педагогов в системе общего образования в возрасте до 35 лет (от общей численности учителей общеобразовательных организаций)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47336D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937BD5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80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организаций, получивших медали «За особые успехи в учении» и подтвердивших свои результаты 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сдачи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ЕГЭ, в общей численности выпускников муниципальных общеобразовательных организаций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B63368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B63368">
              <w:rPr>
                <w:rFonts w:ascii="Times New Roman" w:hAnsi="Times New Roman"/>
              </w:rPr>
              <w:t>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B63368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B63368">
              <w:rPr>
                <w:rFonts w:ascii="Times New Roman" w:hAnsi="Times New Roman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258</w:t>
            </w:r>
          </w:p>
        </w:tc>
      </w:tr>
      <w:tr w:rsidR="00F20366" w:rsidRPr="009F287A" w:rsidTr="00F20366">
        <w:tc>
          <w:tcPr>
            <w:tcW w:w="851" w:type="dxa"/>
            <w:shd w:val="clear" w:color="auto" w:fill="auto"/>
          </w:tcPr>
          <w:p w:rsidR="00F20366" w:rsidRPr="009F287A" w:rsidRDefault="00F20366" w:rsidP="00F203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F20366" w:rsidRPr="009F287A" w:rsidRDefault="00F20366" w:rsidP="00F203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численности детей и подростков в возрасте 6-17 лет, зарегистрированных на территории Ленинградской области, охваченных организованными формами оздоровления и отдыха детей и подростков, от общего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количества детей данной категории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0366" w:rsidRPr="009F287A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0366" w:rsidRPr="00F60AD6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AD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66" w:rsidRPr="00F60AD6" w:rsidRDefault="00F20366" w:rsidP="00F2036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676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366" w:rsidRPr="00F20366" w:rsidRDefault="00F20366" w:rsidP="00F20366">
            <w:pPr>
              <w:jc w:val="center"/>
              <w:rPr>
                <w:rFonts w:ascii="Times New Roman" w:hAnsi="Times New Roman" w:cs="Times New Roman"/>
              </w:rPr>
            </w:pPr>
            <w:r w:rsidRPr="00F20366">
              <w:rPr>
                <w:rFonts w:ascii="Times New Roman" w:hAnsi="Times New Roman" w:cs="Times New Roman"/>
              </w:rPr>
              <w:t>102</w:t>
            </w:r>
          </w:p>
        </w:tc>
      </w:tr>
    </w:tbl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Интегральная оценка результативности Программы (</w:t>
      </w: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периода составила 143,7%.</w:t>
      </w:r>
    </w:p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(102+100+100+262+104+80+258)/7= 143,7 %</w:t>
      </w:r>
    </w:p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периода составил 98,6% от плановых значений по году.</w:t>
      </w:r>
    </w:p>
    <w:p w:rsidR="00F20366" w:rsidRP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периоде составила 121,6%.</w:t>
      </w:r>
    </w:p>
    <w:p w:rsidR="00F20366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F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(143,7/98,6)*100 = 145,7% </w:t>
      </w:r>
    </w:p>
    <w:p w:rsidR="00424805" w:rsidRPr="009F287A" w:rsidRDefault="00424805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более высока</w:t>
      </w:r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 сравнению </w:t>
      </w:r>
      <w:proofErr w:type="gramStart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 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</w:t>
      </w:r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расходов на реализацию мероприятий программы </w:t>
      </w:r>
      <w:proofErr w:type="gramStart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позволил достичь результаты</w:t>
      </w:r>
      <w:proofErr w:type="gramEnd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запланированных.</w:t>
      </w:r>
    </w:p>
    <w:p w:rsidR="00EE489A" w:rsidRPr="009F287A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9A" w:rsidRPr="009F287A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65506" w:rsidRPr="009F287A" w:rsidRDefault="00A258EA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065506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физической культуры и спорта в муниципальном образовании Приозерский муниципальный район Ленинградской области</w:t>
      </w:r>
      <w:r w:rsidR="001D30B2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proofErr w:type="gramStart"/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proofErr w:type="gramEnd"/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в ред. пост. адм.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4771 от 30.12.2021</w:t>
      </w:r>
      <w:r w:rsid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B36DA6" w:rsidRPr="009F287A" w:rsidRDefault="00B36DA6" w:rsidP="0006550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5506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51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B151C4" w:rsidRDefault="00B151C4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428"/>
        <w:gridCol w:w="1859"/>
        <w:gridCol w:w="1812"/>
        <w:gridCol w:w="1819"/>
      </w:tblGrid>
      <w:tr w:rsidR="00F26CD1" w:rsidRPr="00F26CD1" w:rsidTr="00A9548B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F26CD1" w:rsidRPr="00F26CD1" w:rsidTr="00A95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фактическое 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F26CD1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6CD1" w:rsidRPr="00F26CD1" w:rsidTr="00A9548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Calibri" w:hAnsi="Times New Roman" w:cs="Times New Roman"/>
              </w:rPr>
              <w:t>Организация и проведений официальных физкультурных мероприятий среди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44731,6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44456,6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6CD1" w:rsidRPr="00F26CD1" w:rsidTr="00A9548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CD1">
              <w:rPr>
                <w:rFonts w:ascii="Times New Roman" w:eastAsia="Calibri" w:hAnsi="Times New Roman" w:cs="Times New Roman"/>
              </w:rPr>
              <w:t>Реализация программ спортивной подготовки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27073,4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(3562,5-о.б.,</w:t>
            </w:r>
            <w:proofErr w:type="gramEnd"/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23510,9-м.б.)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26605,1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(3562,5-о.б.,</w:t>
            </w:r>
            <w:proofErr w:type="gramEnd"/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23042,6-м.б.)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6CD1" w:rsidRPr="00F26CD1" w:rsidTr="00A9548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CD1">
              <w:rPr>
                <w:rFonts w:ascii="Times New Roman" w:eastAsia="Calibri" w:hAnsi="Times New Roman" w:cs="Times New Roman"/>
              </w:rPr>
              <w:t>Материально-техническое, научно-методическое обеспечение физической культуры и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1541,9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(460,0 – о. б., 1081,9 – </w:t>
            </w: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м. б</w:t>
            </w:r>
            <w:proofErr w:type="gramEnd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912,9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(460,0 – о. б., </w:t>
            </w:r>
            <w:proofErr w:type="gramEnd"/>
          </w:p>
          <w:p w:rsidR="00F26CD1" w:rsidRPr="00F26CD1" w:rsidRDefault="00F26CD1" w:rsidP="00F26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452,9 – м. б.)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расходов связано с длительным процессом прохождения закупок и из-за тендерной экономии</w:t>
            </w:r>
          </w:p>
        </w:tc>
      </w:tr>
      <w:tr w:rsidR="00F26CD1" w:rsidRPr="00F26CD1" w:rsidTr="00A9548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F26CD1" w:rsidRDefault="00F26CD1" w:rsidP="00F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D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73346,9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(4022,5 – </w:t>
            </w:r>
            <w:proofErr w:type="spellStart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о.б</w:t>
            </w:r>
            <w:proofErr w:type="spellEnd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., 69324,4 – </w:t>
            </w:r>
            <w:proofErr w:type="spellStart"/>
            <w:proofErr w:type="gramStart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proofErr w:type="gramEnd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72249,6</w:t>
            </w: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(4022,5 – </w:t>
            </w:r>
            <w:proofErr w:type="spellStart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о.б</w:t>
            </w:r>
            <w:proofErr w:type="spellEnd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., 68227,1 – </w:t>
            </w:r>
            <w:proofErr w:type="spellStart"/>
            <w:proofErr w:type="gramStart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proofErr w:type="gramEnd"/>
            <w:r w:rsidRPr="00F26C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6CD1" w:rsidRPr="00F26CD1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6C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98,5%</w:t>
            </w:r>
          </w:p>
        </w:tc>
      </w:tr>
    </w:tbl>
    <w:p w:rsidR="00065506" w:rsidRPr="009F287A" w:rsidRDefault="00065506" w:rsidP="0006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B6213D" w:rsidRPr="009F287A" w:rsidRDefault="00B6213D" w:rsidP="00B62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F26CD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B6213D" w:rsidRDefault="00B6213D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CD1" w:rsidRDefault="00F26CD1" w:rsidP="00F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389"/>
        <w:gridCol w:w="992"/>
        <w:gridCol w:w="1700"/>
        <w:gridCol w:w="1700"/>
        <w:gridCol w:w="1450"/>
      </w:tblGrid>
      <w:tr w:rsidR="00F26CD1" w:rsidTr="00A9548B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26CD1" w:rsidTr="00A9548B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F26CD1" w:rsidTr="00A9548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26CD1" w:rsidTr="00A9548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населения,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110,9</w:t>
            </w:r>
          </w:p>
        </w:tc>
      </w:tr>
      <w:tr w:rsidR="00F26CD1" w:rsidTr="00A9548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26CD1" w:rsidTr="00A9548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CD1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</w:tbl>
    <w:p w:rsidR="00F26CD1" w:rsidRDefault="00F26CD1" w:rsidP="00F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>
        <w:rPr>
          <w:rFonts w:ascii="Times New Roman" w:hAnsi="Times New Roman"/>
          <w:sz w:val="24"/>
          <w:szCs w:val="28"/>
        </w:rPr>
        <w:t xml:space="preserve"> = (110</w:t>
      </w:r>
      <w:proofErr w:type="gramStart"/>
      <w:r>
        <w:rPr>
          <w:rFonts w:ascii="Times New Roman" w:hAnsi="Times New Roman"/>
          <w:sz w:val="24"/>
          <w:szCs w:val="28"/>
        </w:rPr>
        <w:t>,9</w:t>
      </w:r>
      <w:proofErr w:type="gramEnd"/>
      <w:r>
        <w:rPr>
          <w:rFonts w:ascii="Times New Roman" w:hAnsi="Times New Roman"/>
          <w:sz w:val="24"/>
          <w:szCs w:val="28"/>
        </w:rPr>
        <w:t xml:space="preserve"> + 100,0 +106,0)/3=105,6%</w:t>
      </w: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F26CD1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8"/>
        </w:rPr>
        <w:t xml:space="preserve"> = (105,6/98,5)*100=107,2%</w:t>
      </w:r>
    </w:p>
    <w:p w:rsidR="00F26CD1" w:rsidRDefault="00F26CD1" w:rsidP="00F26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CD1">
        <w:rPr>
          <w:rFonts w:ascii="Times New Roman" w:hAnsi="Times New Roman"/>
          <w:sz w:val="24"/>
          <w:szCs w:val="24"/>
        </w:rPr>
        <w:t xml:space="preserve">Реализация Программы более высокая по сравнению </w:t>
      </w:r>
      <w:proofErr w:type="gramStart"/>
      <w:r w:rsidRPr="00F26CD1">
        <w:rPr>
          <w:rFonts w:ascii="Times New Roman" w:hAnsi="Times New Roman"/>
          <w:sz w:val="24"/>
          <w:szCs w:val="24"/>
        </w:rPr>
        <w:t>с</w:t>
      </w:r>
      <w:proofErr w:type="gramEnd"/>
      <w:r w:rsidRPr="00F26CD1">
        <w:rPr>
          <w:rFonts w:ascii="Times New Roman" w:hAnsi="Times New Roman"/>
          <w:sz w:val="24"/>
          <w:szCs w:val="24"/>
        </w:rPr>
        <w:t xml:space="preserve"> запланированной. Фактический  объем расходов на реализацию мероприятий программы </w:t>
      </w:r>
      <w:proofErr w:type="gramStart"/>
      <w:r w:rsidRPr="00F26CD1">
        <w:rPr>
          <w:rFonts w:ascii="Times New Roman" w:hAnsi="Times New Roman"/>
          <w:sz w:val="24"/>
          <w:szCs w:val="24"/>
        </w:rPr>
        <w:t>позволил достичь результаты</w:t>
      </w:r>
      <w:proofErr w:type="gramEnd"/>
      <w:r w:rsidRPr="00F26CD1">
        <w:rPr>
          <w:rFonts w:ascii="Times New Roman" w:hAnsi="Times New Roman"/>
          <w:sz w:val="24"/>
          <w:szCs w:val="24"/>
        </w:rPr>
        <w:t xml:space="preserve"> выше запланированных.</w:t>
      </w:r>
    </w:p>
    <w:p w:rsidR="00840296" w:rsidRPr="009F287A" w:rsidRDefault="00840296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96" w:rsidRPr="009F287A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840296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84029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Молодежь Приозерского района».</w:t>
      </w:r>
    </w:p>
    <w:p w:rsidR="00840296" w:rsidRPr="009F287A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(в ред.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4771 от 30.12.2021</w:t>
      </w:r>
      <w:r w:rsid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84029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840296" w:rsidRPr="009F287A" w:rsidRDefault="00840296" w:rsidP="0084029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0296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151C4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99"/>
        <w:gridCol w:w="1643"/>
        <w:gridCol w:w="1796"/>
        <w:gridCol w:w="2091"/>
      </w:tblGrid>
      <w:tr w:rsidR="00B151C4" w:rsidRPr="00773046" w:rsidTr="00B151C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B151C4" w:rsidRPr="00773046" w:rsidTr="00B151C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151C4" w:rsidRPr="00773046" w:rsidTr="00B151C4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563,80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381,80 – МБ</w:t>
            </w:r>
          </w:p>
          <w:p w:rsidR="00B151C4" w:rsidRPr="00A4226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182,0 – ОБ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563,80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381,80 – МБ</w:t>
            </w:r>
          </w:p>
          <w:p w:rsidR="00B151C4" w:rsidRPr="00A4226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182,0 – 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4C5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317,43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317,43 – МБ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317,43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317,43 – МБ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 – МБ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 – МБ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C10A42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Содействие </w:t>
            </w:r>
            <w:r w:rsidRPr="00C10A42">
              <w:rPr>
                <w:rFonts w:ascii="Times New Roman" w:hAnsi="Times New Roman"/>
                <w:szCs w:val="28"/>
              </w:rPr>
              <w:t>трудовой адаптации и занятости молодежи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6A317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843,23</w:t>
            </w:r>
          </w:p>
          <w:p w:rsidR="00B151C4" w:rsidRPr="006A317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6A317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314,20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529,03 – М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6A317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843,23</w:t>
            </w:r>
          </w:p>
          <w:p w:rsidR="00B151C4" w:rsidRPr="006A317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6A317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314,20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529,03 – М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C10A4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 – МБ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 – МБ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37603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77304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4C5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027D9A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408,92</w:t>
            </w:r>
          </w:p>
          <w:p w:rsidR="00B151C4" w:rsidRPr="00C0591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B151C4" w:rsidRPr="00A4226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408,92 – 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МБ</w:t>
            </w:r>
            <w:r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408,92</w:t>
            </w:r>
          </w:p>
          <w:p w:rsidR="00B151C4" w:rsidRPr="00C05916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B151C4" w:rsidRPr="00A42263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408,92 – 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МБ</w:t>
            </w:r>
            <w:r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151C4" w:rsidRPr="00C10A42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B151C4" w:rsidRPr="00773046" w:rsidTr="00B151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AE4201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E4201">
              <w:rPr>
                <w:rFonts w:ascii="Times New Roman" w:eastAsia="Times New Roman" w:hAnsi="Times New Roman"/>
                <w:b/>
              </w:rPr>
              <w:t>ИТОГО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AE4201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2426,30</w:t>
            </w:r>
          </w:p>
          <w:p w:rsidR="00B151C4" w:rsidRP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51C4">
              <w:rPr>
                <w:rFonts w:ascii="Times New Roman" w:eastAsia="Times New Roman" w:hAnsi="Times New Roman"/>
                <w:sz w:val="24"/>
                <w:szCs w:val="28"/>
              </w:rPr>
              <w:t xml:space="preserve">496,20 – ОБ </w:t>
            </w:r>
          </w:p>
          <w:p w:rsidR="00B151C4" w:rsidRPr="00AE4201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151C4">
              <w:rPr>
                <w:rFonts w:ascii="Times New Roman" w:eastAsia="Times New Roman" w:hAnsi="Times New Roman"/>
                <w:sz w:val="24"/>
                <w:szCs w:val="28"/>
              </w:rPr>
              <w:t>1930,10 – МБ</w:t>
            </w: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AF084C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084C">
              <w:rPr>
                <w:rFonts w:ascii="Times New Roman" w:eastAsia="Times New Roman" w:hAnsi="Times New Roman"/>
                <w:b/>
                <w:sz w:val="24"/>
                <w:szCs w:val="28"/>
              </w:rPr>
              <w:t>2426,30</w:t>
            </w:r>
          </w:p>
          <w:p w:rsidR="00B151C4" w:rsidRPr="00B151C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51C4">
              <w:rPr>
                <w:rFonts w:ascii="Times New Roman" w:eastAsia="Times New Roman" w:hAnsi="Times New Roman"/>
                <w:sz w:val="24"/>
                <w:szCs w:val="28"/>
              </w:rPr>
              <w:t xml:space="preserve">496,20 – ОБ </w:t>
            </w:r>
          </w:p>
          <w:p w:rsidR="00B151C4" w:rsidRPr="00AE4201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151C4">
              <w:rPr>
                <w:rFonts w:ascii="Times New Roman" w:eastAsia="Times New Roman" w:hAnsi="Times New Roman"/>
                <w:sz w:val="24"/>
                <w:szCs w:val="28"/>
              </w:rPr>
              <w:t>1930,10 – МБ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4" w:rsidRPr="00FB5654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</w:tbl>
    <w:p w:rsidR="00840296" w:rsidRPr="009F287A" w:rsidRDefault="00840296" w:rsidP="00840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840296" w:rsidRPr="009F287A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составил 100%.</w:t>
      </w:r>
    </w:p>
    <w:p w:rsidR="00840296" w:rsidRPr="009F287A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96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DC40E8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51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B151C4" w:rsidRPr="003F30CF" w:rsidRDefault="00B151C4" w:rsidP="00B151C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66"/>
        <w:gridCol w:w="1701"/>
        <w:gridCol w:w="1559"/>
        <w:gridCol w:w="1559"/>
        <w:gridCol w:w="1418"/>
      </w:tblGrid>
      <w:tr w:rsidR="00B151C4" w:rsidRPr="007D7AED" w:rsidTr="00B151C4">
        <w:tc>
          <w:tcPr>
            <w:tcW w:w="1260" w:type="dxa"/>
            <w:vMerge w:val="restart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2966" w:type="dxa"/>
            <w:vMerge w:val="restart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151C4" w:rsidRPr="007D7AED" w:rsidTr="00B151C4">
        <w:tc>
          <w:tcPr>
            <w:tcW w:w="1260" w:type="dxa"/>
            <w:vMerge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6" w:type="dxa"/>
            <w:vMerge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Планируемое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Фактическое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418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66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15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1708</w:t>
            </w:r>
          </w:p>
        </w:tc>
        <w:tc>
          <w:tcPr>
            <w:tcW w:w="1418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145%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151C4" w:rsidRPr="007D7AED" w:rsidTr="00B151C4">
        <w:tc>
          <w:tcPr>
            <w:tcW w:w="1260" w:type="dxa"/>
          </w:tcPr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 400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300</w:t>
            </w:r>
          </w:p>
        </w:tc>
        <w:tc>
          <w:tcPr>
            <w:tcW w:w="1418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67,5%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7D7AED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151C4" w:rsidRPr="007D7AED" w:rsidTr="00B151C4">
        <w:tc>
          <w:tcPr>
            <w:tcW w:w="1260" w:type="dxa"/>
          </w:tcPr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Реализация творческого потенциала молодежи.</w:t>
            </w:r>
          </w:p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 xml:space="preserve">Организация и проведение </w:t>
            </w:r>
            <w:proofErr w:type="gramStart"/>
            <w:r w:rsidRPr="008B0B94">
              <w:rPr>
                <w:rFonts w:ascii="Times New Roman" w:hAnsi="Times New Roman"/>
                <w:sz w:val="24"/>
                <w:szCs w:val="28"/>
              </w:rPr>
              <w:t>культурно-массовых</w:t>
            </w:r>
            <w:proofErr w:type="gramEnd"/>
            <w:r w:rsidRPr="008B0B94">
              <w:rPr>
                <w:rFonts w:ascii="Times New Roman" w:hAnsi="Times New Roman"/>
                <w:sz w:val="24"/>
                <w:szCs w:val="28"/>
              </w:rPr>
              <w:t xml:space="preserve"> и молодежных</w:t>
            </w:r>
          </w:p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 менее 1650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700</w:t>
            </w:r>
          </w:p>
        </w:tc>
        <w:tc>
          <w:tcPr>
            <w:tcW w:w="1418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6F49CC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42,4%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Поддержка деятельности </w:t>
            </w:r>
            <w:r w:rsidRPr="008B0B94">
              <w:rPr>
                <w:rFonts w:ascii="Times New Roman" w:hAnsi="Times New Roman"/>
                <w:sz w:val="24"/>
                <w:szCs w:val="28"/>
              </w:rPr>
              <w:t>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155%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Содействие трудовой адаптации и занятости молодежи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135</w:t>
            </w:r>
          </w:p>
        </w:tc>
        <w:tc>
          <w:tcPr>
            <w:tcW w:w="1418" w:type="dxa"/>
          </w:tcPr>
          <w:p w:rsidR="00B151C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104%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1559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Поддержка молодых семей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59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B151C4" w:rsidRPr="007D7AED" w:rsidTr="00B151C4">
        <w:tc>
          <w:tcPr>
            <w:tcW w:w="1260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2966" w:type="dxa"/>
          </w:tcPr>
          <w:p w:rsidR="00B151C4" w:rsidRPr="008B0B94" w:rsidRDefault="00B151C4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701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Проекты, мероприятия</w:t>
            </w:r>
          </w:p>
        </w:tc>
        <w:tc>
          <w:tcPr>
            <w:tcW w:w="1559" w:type="dxa"/>
          </w:tcPr>
          <w:p w:rsidR="00B151C4" w:rsidRPr="008B0B94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B151C4" w:rsidRPr="00F6226B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</w:tbl>
    <w:p w:rsidR="00B151C4" w:rsidRPr="00B151C4" w:rsidRDefault="00B151C4" w:rsidP="00B151C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пункт 2 «Формирование толерантного сознания молодежи» связано с проведением мероприятий данного направления, охватывающих большое количество граждан в возрасте более 35 лет.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пункт 3 «Реализация творческого потенциала молодежи. Организация и проведение культурно-массовых и молодежных мероприятий» связано с эпидемиологической обстановкой в районе в 2021 году, и невозможностью проведения массовых мероприятий.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Перевыполнение целевого показателя пункт 1 «Гражданско-патриотическое воспитание молодежи» связано с большим количеством желающих принимать участия в мероприятиях данного направления. 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Перевыполнение показателя пункт 4 «Поддержка деятельности общественных объединений, реализующих молодежную политику. Развитие добровольческого движения» связано с участием волонтеров Приозерского района в федеральных проектах: общероссийская акция «Мы вместе», «Формирование комфортной городской среды», Всероссийская перепись населения.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Перевыполнение показателя пункт 5 «Содействие трудовой адаптации и занятости молодежи» - на организацию летней трудовой занятости несовершеннолетних был получен грант из средств областного бюджета, за счёт этого появилась возможность трудоустроить больше подростков на средства местного бюджета.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Ht</w:t>
      </w:r>
      <w:proofErr w:type="spellEnd"/>
      <w:r w:rsidRPr="00B151C4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%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Ht</w:t>
      </w:r>
      <w:proofErr w:type="spellEnd"/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= (145+67,5+42,4+155+104+100+100+100)/8 = 101,7%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B151C4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B151C4">
        <w:rPr>
          <w:rFonts w:ascii="Times New Roman" w:hAnsi="Times New Roman"/>
          <w:color w:val="000000" w:themeColor="text1"/>
          <w:sz w:val="24"/>
          <w:szCs w:val="24"/>
        </w:rPr>
        <w:t>) в отчетном году составила 101,7%.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B151C4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= (101,7/100)х100=101,7%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реализации Программы меньше запланированного результата, в связи эпидемиологической обстановкой и действующими ограничениями по вовлечению населения в массовые мероприятия, установленные постановлением Правительства Ленинградской области от </w:t>
      </w:r>
      <w:proofErr w:type="spellStart"/>
      <w:proofErr w:type="gramStart"/>
      <w:r w:rsidRPr="00B151C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13.08.2020 N 573 "О мерах по предотвращению распространения новой </w:t>
      </w:r>
      <w:proofErr w:type="spellStart"/>
      <w:r w:rsidRPr="00B151C4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Pr="00B151C4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области". Фактический объем финансирования мероприятий Программы соответствует уровню достигнутых показателей. </w:t>
      </w:r>
    </w:p>
    <w:p w:rsidR="00B151C4" w:rsidRPr="00B151C4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B5D" w:rsidRPr="009F287A" w:rsidRDefault="00A258EA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4</w:t>
      </w:r>
      <w:r w:rsidR="001B0B5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1B0B5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культуры в муниципальном образовании Приозерский муниципальный район Ленинградской области</w:t>
      </w:r>
      <w:r w:rsidR="000F050B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="001B0B5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». </w:t>
      </w:r>
    </w:p>
    <w:p w:rsidR="001B0B5D" w:rsidRPr="009F287A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4753</w:t>
      </w:r>
      <w:r w:rsid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от </w:t>
      </w:r>
      <w:r w:rsidR="00B151C4" w:rsidRPr="00B151C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30.12.2021 года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1B0B5D" w:rsidRPr="009F287A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B5D" w:rsidRPr="009F287A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51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A9548B" w:rsidRPr="00410236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30"/>
        <w:gridCol w:w="1984"/>
        <w:gridCol w:w="2239"/>
      </w:tblGrid>
      <w:tr w:rsidR="00A9548B" w:rsidRPr="00F11FD3" w:rsidTr="00A9548B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:rsidR="00A9548B" w:rsidRPr="00F11FD3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:rsidR="00A9548B" w:rsidRPr="00F11FD3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F11FD3" w:rsidRDefault="00A9548B" w:rsidP="00A9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Pr="00DB0B30" w:rsidRDefault="00A9548B" w:rsidP="00A9548B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 xml:space="preserve">Подпрограмма 1. «Развитие культурно-досуговой деятельности в муниципальном образовании Приозерский муниципальный район Ленинградской </w:t>
            </w:r>
            <w:r w:rsidRPr="00DB0B30">
              <w:rPr>
                <w:rFonts w:ascii="Times New Roman" w:hAnsi="Times New Roman" w:cs="Times New Roman"/>
              </w:rPr>
              <w:lastRenderedPageBreak/>
              <w:t>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lastRenderedPageBreak/>
              <w:t>25 415,4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(3 874,9-ОБ,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21 540,5-МБ)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24 891,8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(3 874,9-ОБ,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21 016,9-МБ)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97,9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Pr="00DB0B30" w:rsidRDefault="00A9548B" w:rsidP="00A9548B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lastRenderedPageBreak/>
      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17 041,0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(4 042,8-ОБ,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12 998,2-МБ)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17 005,8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(4 042,8-ОБ,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12 962,8-МБ)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Pr="00DB0B30" w:rsidRDefault="00A9548B" w:rsidP="00A9548B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73 231,4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2 540,6-ОБ,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66 503,3-МБ)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73 142,6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2 540,6-ОБ,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66 414,5-МБ)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B" w:rsidRPr="00DB0B30" w:rsidRDefault="00A9548B" w:rsidP="00A9548B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9548B">
              <w:rPr>
                <w:rFonts w:ascii="Times New Roman" w:eastAsia="Calibri" w:hAnsi="Times New Roman" w:cs="Times New Roman"/>
              </w:rPr>
              <w:t>4 721,4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9548B">
              <w:rPr>
                <w:rFonts w:ascii="Times New Roman" w:eastAsia="Calibri" w:hAnsi="Times New Roman" w:cs="Times New Roman"/>
              </w:rPr>
              <w:t>4 720,2 (МБ)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A9548B" w:rsidRPr="00F11FD3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8E2B45" w:rsidRDefault="00A9548B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548B">
              <w:rPr>
                <w:rFonts w:ascii="Times New Roman" w:eastAsia="Calibri" w:hAnsi="Times New Roman" w:cs="Times New Roman"/>
                <w:b/>
              </w:rPr>
              <w:t>120 409,1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 xml:space="preserve">10 458,3-ОБ, 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105 763,3-МБ)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548B">
              <w:rPr>
                <w:rFonts w:ascii="Times New Roman" w:eastAsia="Calibri" w:hAnsi="Times New Roman" w:cs="Times New Roman"/>
                <w:b/>
              </w:rPr>
              <w:t>119 760,2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(4 187,5-ФБ</w:t>
            </w:r>
            <w:proofErr w:type="gramEnd"/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48B">
              <w:rPr>
                <w:rFonts w:ascii="Times New Roman" w:eastAsia="Calibri" w:hAnsi="Times New Roman" w:cs="Times New Roman"/>
              </w:rPr>
              <w:t>10 458,3-ОБ,</w:t>
            </w:r>
          </w:p>
          <w:p w:rsidR="00A9548B" w:rsidRPr="00A9548B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A9548B">
              <w:rPr>
                <w:rFonts w:ascii="Times New Roman" w:eastAsia="Calibri" w:hAnsi="Times New Roman" w:cs="Times New Roman"/>
              </w:rPr>
              <w:t>105 114,4-МБ)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8B" w:rsidRPr="00A9548B" w:rsidRDefault="00A9548B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9548B">
              <w:rPr>
                <w:rFonts w:ascii="Times New Roman" w:eastAsia="Calibri" w:hAnsi="Times New Roman" w:cs="Times New Roman"/>
              </w:rPr>
              <w:t>99,5 %</w:t>
            </w:r>
          </w:p>
        </w:tc>
      </w:tr>
    </w:tbl>
    <w:p w:rsidR="00A9548B" w:rsidRPr="00F11FD3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9548B" w:rsidRPr="0005661C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>
        <w:rPr>
          <w:rFonts w:ascii="Times New Roman" w:eastAsia="Calibri" w:hAnsi="Times New Roman" w:cs="Times New Roman"/>
        </w:rPr>
        <w:t>99,5</w:t>
      </w:r>
      <w:r w:rsidRPr="00560888">
        <w:rPr>
          <w:rFonts w:ascii="Times New Roman" w:eastAsia="Calibri" w:hAnsi="Times New Roman" w:cs="Times New Roman"/>
        </w:rPr>
        <w:t>%</w:t>
      </w:r>
      <w:r w:rsidRPr="00560888">
        <w:rPr>
          <w:rFonts w:ascii="Times New Roman" w:eastAsia="Calibri" w:hAnsi="Times New Roman" w:cs="Times New Roman"/>
          <w:sz w:val="24"/>
          <w:szCs w:val="24"/>
        </w:rPr>
        <w:t>.</w:t>
      </w: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48B" w:rsidRPr="0046526F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6F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2021 год</w:t>
      </w:r>
    </w:p>
    <w:p w:rsidR="00A9548B" w:rsidRPr="0046526F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5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(ежегодно нарастающим итогом)</w:t>
      </w:r>
    </w:p>
    <w:tbl>
      <w:tblPr>
        <w:tblStyle w:val="ad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77"/>
        <w:gridCol w:w="5330"/>
        <w:gridCol w:w="1034"/>
        <w:gridCol w:w="1068"/>
        <w:gridCol w:w="1202"/>
        <w:gridCol w:w="1200"/>
      </w:tblGrid>
      <w:tr w:rsidR="00A9548B" w:rsidRPr="0046526F" w:rsidTr="00A9548B">
        <w:trPr>
          <w:trHeight w:val="400"/>
        </w:trPr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465" w:type="pct"/>
            <w:vMerge w:val="restart"/>
            <w:shd w:val="clear" w:color="auto" w:fill="auto"/>
            <w:vAlign w:val="center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5" w:type="pct"/>
            <w:gridSpan w:val="3"/>
            <w:shd w:val="clear" w:color="auto" w:fill="auto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9548B" w:rsidRPr="0046526F" w:rsidTr="00A9548B">
        <w:trPr>
          <w:trHeight w:val="600"/>
        </w:trPr>
        <w:tc>
          <w:tcPr>
            <w:tcW w:w="452" w:type="pct"/>
            <w:vMerge/>
            <w:shd w:val="clear" w:color="auto" w:fill="auto"/>
            <w:hideMark/>
          </w:tcPr>
          <w:p w:rsidR="00A9548B" w:rsidRPr="0046526F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  <w:vMerge/>
            <w:shd w:val="clear" w:color="auto" w:fill="auto"/>
            <w:hideMark/>
          </w:tcPr>
          <w:p w:rsidR="00A9548B" w:rsidRPr="0046526F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  <w:hideMark/>
          </w:tcPr>
          <w:p w:rsidR="00A9548B" w:rsidRPr="0046526F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555" w:type="pct"/>
            <w:shd w:val="clear" w:color="auto" w:fill="auto"/>
            <w:hideMark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  <w:hideMark/>
          </w:tcPr>
          <w:p w:rsidR="00A9548B" w:rsidRPr="006522B5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5C1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pct"/>
            <w:shd w:val="clear" w:color="auto" w:fill="auto"/>
            <w:hideMark/>
          </w:tcPr>
          <w:p w:rsidR="00A9548B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культурно-досуговых мероприятий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сравнению с предыдущим годом) </w:t>
            </w:r>
          </w:p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114 606  человек,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148 135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478" w:type="pct"/>
            <w:shd w:val="clear" w:color="auto" w:fill="auto"/>
            <w:hideMark/>
          </w:tcPr>
          <w:p w:rsidR="00A9548B" w:rsidRPr="00731673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64 998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148 135</w:t>
            </w:r>
          </w:p>
        </w:tc>
        <w:tc>
          <w:tcPr>
            <w:tcW w:w="555" w:type="pct"/>
            <w:shd w:val="clear" w:color="auto" w:fill="auto"/>
            <w:hideMark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1670">
              <w:rPr>
                <w:rFonts w:ascii="Times New Roman" w:eastAsia="Times New Roman" w:hAnsi="Times New Roman" w:cs="Times New Roman"/>
                <w:sz w:val="24"/>
                <w:szCs w:val="24"/>
              </w:rPr>
              <w:t>227%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  <w:hideMark/>
          </w:tcPr>
          <w:p w:rsidR="00A9548B" w:rsidRPr="006522B5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44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5" w:type="pct"/>
            <w:shd w:val="clear" w:color="auto" w:fill="auto"/>
          </w:tcPr>
          <w:p w:rsidR="00A9548B" w:rsidRPr="00E90853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4B33F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оборудованных с учетом потребностей инвалидов и  маломобильных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в общем количестве </w:t>
            </w:r>
            <w:r w:rsidRPr="004B33F1">
              <w:rPr>
                <w:rFonts w:ascii="Times New Roman" w:hAnsi="Times New Roman" w:cs="Times New Roman"/>
                <w:sz w:val="20"/>
                <w:szCs w:val="20"/>
              </w:rPr>
              <w:t>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4" w:type="pct"/>
            <w:shd w:val="clear" w:color="auto" w:fill="auto"/>
          </w:tcPr>
          <w:p w:rsidR="00A9548B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A9548B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 библиотек (по сравнению с предыдущим годом) </w:t>
            </w:r>
          </w:p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40 214 человек, 2021 год – 44 556 человек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44 032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44 556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книговыдач (по сравнению с предыдущим годом) </w:t>
            </w:r>
          </w:p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99,13; 2021 год – 108,85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556" w:type="pct"/>
            <w:shd w:val="clear" w:color="auto" w:fill="auto"/>
          </w:tcPr>
          <w:p w:rsidR="00A9548B" w:rsidRPr="000E26F4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100,5%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pct"/>
            <w:shd w:val="clear" w:color="auto" w:fill="auto"/>
          </w:tcPr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приобретённых книг для библиотек муниципального района на 1 тыс.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год – 31,5; 2021 год – 32,1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188%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  </w:t>
            </w:r>
          </w:p>
          <w:p w:rsidR="00A9548B" w:rsidRPr="00731673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2020 год –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394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год – 45 541 ед.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38 045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45 541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5" w:type="pct"/>
            <w:shd w:val="clear" w:color="auto" w:fill="auto"/>
          </w:tcPr>
          <w:p w:rsidR="00A9548B" w:rsidRPr="001A4404" w:rsidRDefault="00A9548B" w:rsidP="00A9548B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404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 (</w:t>
            </w:r>
            <w:r w:rsidRPr="00D85B0D">
              <w:rPr>
                <w:rFonts w:ascii="Times New Roman" w:hAnsi="Times New Roman" w:cs="Times New Roman"/>
                <w:sz w:val="20"/>
                <w:szCs w:val="20"/>
              </w:rPr>
              <w:t>743 *100/7 279= 10,2)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5B0D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pct"/>
            <w:shd w:val="clear" w:color="auto" w:fill="auto"/>
          </w:tcPr>
          <w:p w:rsidR="00A9548B" w:rsidRPr="00731673" w:rsidRDefault="00A9548B" w:rsidP="00A9548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(44 537/43310</w:t>
            </w:r>
            <w:r w:rsidRPr="000963CD">
              <w:rPr>
                <w:rFonts w:ascii="Times New Roman" w:hAnsi="Times New Roman"/>
                <w:sz w:val="20"/>
                <w:szCs w:val="20"/>
              </w:rPr>
              <w:t>*100%=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102%</w:t>
            </w:r>
            <w:r w:rsidRPr="00201D2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0963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pct"/>
            <w:shd w:val="clear" w:color="auto" w:fill="auto"/>
          </w:tcPr>
          <w:p w:rsidR="00A9548B" w:rsidRPr="00481200" w:rsidRDefault="00A9548B" w:rsidP="00A9548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 xml:space="preserve">Темп роста заработной платы работников муниципальных учреждений  </w:t>
            </w:r>
            <w:r w:rsidRPr="0038738E">
              <w:rPr>
                <w:rFonts w:ascii="Times New Roman" w:hAnsi="Times New Roman"/>
                <w:sz w:val="20"/>
                <w:szCs w:val="20"/>
              </w:rPr>
              <w:t>(</w:t>
            </w:r>
            <w:r w:rsidRPr="00A76C13">
              <w:rPr>
                <w:rFonts w:ascii="Times New Roman" w:hAnsi="Times New Roman"/>
                <w:sz w:val="20"/>
                <w:szCs w:val="20"/>
              </w:rPr>
              <w:t>44 537*100/42 154=105.6)</w:t>
            </w:r>
          </w:p>
        </w:tc>
        <w:tc>
          <w:tcPr>
            <w:tcW w:w="478" w:type="pct"/>
            <w:shd w:val="clear" w:color="auto" w:fill="auto"/>
          </w:tcPr>
          <w:p w:rsidR="00A9548B" w:rsidRPr="00481200" w:rsidRDefault="00A9548B" w:rsidP="00A9548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4" w:type="pct"/>
            <w:shd w:val="clear" w:color="auto" w:fill="auto"/>
          </w:tcPr>
          <w:p w:rsidR="00A9548B" w:rsidRPr="0048120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shd w:val="clear" w:color="auto" w:fill="auto"/>
          </w:tcPr>
          <w:p w:rsidR="00A9548B" w:rsidRPr="00A76C13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105,6</w:t>
            </w:r>
          </w:p>
        </w:tc>
        <w:tc>
          <w:tcPr>
            <w:tcW w:w="555" w:type="pct"/>
            <w:shd w:val="clear" w:color="auto" w:fill="auto"/>
          </w:tcPr>
          <w:p w:rsidR="00A9548B" w:rsidRPr="00F2386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6C13">
              <w:rPr>
                <w:rFonts w:ascii="Times New Roman" w:eastAsia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A9548B" w:rsidRPr="0046526F" w:rsidTr="00A9548B">
        <w:tc>
          <w:tcPr>
            <w:tcW w:w="452" w:type="pct"/>
            <w:shd w:val="clear" w:color="auto" w:fill="auto"/>
          </w:tcPr>
          <w:p w:rsidR="00A9548B" w:rsidRPr="00944E26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pct"/>
            <w:shd w:val="clear" w:color="auto" w:fill="auto"/>
          </w:tcPr>
          <w:p w:rsidR="00A9548B" w:rsidRPr="003B06BA" w:rsidRDefault="00A9548B" w:rsidP="00A9548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478" w:type="pct"/>
            <w:shd w:val="clear" w:color="auto" w:fill="auto"/>
          </w:tcPr>
          <w:p w:rsidR="00A9548B" w:rsidRPr="000545C9" w:rsidRDefault="00A9548B" w:rsidP="00A95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4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shd w:val="clear" w:color="auto" w:fill="auto"/>
          </w:tcPr>
          <w:p w:rsidR="00A9548B" w:rsidRPr="0046526F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9548B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48B" w:rsidRPr="007A5AF7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№8. </w:t>
      </w:r>
      <w:r w:rsidRPr="007A5AF7">
        <w:rPr>
          <w:rFonts w:ascii="Times New Roman" w:eastAsia="Calibri" w:hAnsi="Times New Roman" w:cs="Times New Roman"/>
          <w:b/>
          <w:i/>
          <w:sz w:val="24"/>
          <w:szCs w:val="24"/>
        </w:rPr>
        <w:t>«Доля детей и молодежи в возрасте 6-18 лет, охваченных образовательными программами дополнительного художественно-эстетического образования»</w:t>
      </w: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. Выполнение составило </w:t>
      </w:r>
      <w:r w:rsidRPr="00D85B0D">
        <w:rPr>
          <w:rFonts w:ascii="Times New Roman" w:eastAsia="Calibri" w:hAnsi="Times New Roman" w:cs="Times New Roman"/>
          <w:sz w:val="24"/>
          <w:szCs w:val="24"/>
        </w:rPr>
        <w:t>68%.</w:t>
      </w:r>
    </w:p>
    <w:p w:rsidR="00A9548B" w:rsidRDefault="00A9548B" w:rsidP="00A9548B">
      <w:pPr>
        <w:spacing w:after="0" w:line="259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На 01.01.202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7 727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чел., контингент учащихся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 (</w:t>
      </w:r>
      <w:r w:rsidRPr="0073314F">
        <w:rPr>
          <w:rFonts w:ascii="Times New Roman" w:eastAsia="Calibri" w:hAnsi="Times New Roman" w:cs="Times New Roman"/>
          <w:bCs/>
          <w:sz w:val="24"/>
          <w:szCs w:val="24"/>
        </w:rPr>
        <w:t>9,4%).</w:t>
      </w:r>
    </w:p>
    <w:p w:rsidR="00A9548B" w:rsidRPr="007A5AF7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а 01.01.20</w:t>
      </w: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7 279 чел., контингент учащихся – 743 чел. (10,2%).</w:t>
      </w:r>
    </w:p>
    <w:p w:rsidR="00A9548B" w:rsidRPr="007A5AF7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Контингент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 детских школ искусств </w:t>
      </w:r>
      <w:r w:rsidRPr="006623AF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уменьшился, несмотря на увеличение численности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 xml:space="preserve">– плановый показатель 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был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>достигнут.</w:t>
      </w:r>
    </w:p>
    <w:p w:rsidR="00A9548B" w:rsidRPr="008C4898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13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>) по итогам отчетного периода составила 110,3%.</w:t>
      </w:r>
    </w:p>
    <w:p w:rsidR="00A9548B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(227 + 103 + 101 + 100</w:t>
      </w:r>
      <w:proofErr w:type="gramStart"/>
      <w:r w:rsidRPr="00A76C13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+ 188 + 119 + 68 +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+ 105 + 100)/11 = </w:t>
      </w:r>
      <w:r>
        <w:rPr>
          <w:rFonts w:ascii="Times New Roman" w:eastAsia="Calibri" w:hAnsi="Times New Roman" w:cs="Times New Roman"/>
          <w:sz w:val="24"/>
          <w:szCs w:val="24"/>
        </w:rPr>
        <w:t>110,3</w:t>
      </w:r>
      <w:r w:rsidRPr="00A76C1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9548B" w:rsidRPr="001876C5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7A5AF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) за отчетный период составила </w:t>
      </w:r>
      <w:r>
        <w:rPr>
          <w:rFonts w:ascii="Times New Roman" w:eastAsia="Calibri" w:hAnsi="Times New Roman" w:cs="Times New Roman"/>
          <w:sz w:val="24"/>
          <w:szCs w:val="24"/>
        </w:rPr>
        <w:t>110,9</w:t>
      </w:r>
      <w:r w:rsidRPr="001876C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A9548B" w:rsidRDefault="00A9548B" w:rsidP="00A954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76C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1876C5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1876C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98490A">
        <w:rPr>
          <w:rFonts w:ascii="Times New Roman" w:eastAsia="Calibri" w:hAnsi="Times New Roman" w:cs="Times New Roman"/>
          <w:sz w:val="24"/>
          <w:szCs w:val="24"/>
        </w:rPr>
        <w:t>(110,3/99,4)*100 = 110,9</w:t>
      </w:r>
    </w:p>
    <w:p w:rsidR="001B0B5D" w:rsidRPr="009F287A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4DD" w:rsidRPr="009F287A" w:rsidRDefault="00A258EA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Обеспечение</w:t>
      </w:r>
      <w:r w:rsidR="001D30B2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качественным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жильем граждан на территории муниципального образования Приозерский муниципальный район Ленинградской области»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20</w:t>
      </w:r>
      <w:r w:rsidR="00324459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– 20</w:t>
      </w:r>
      <w:r w:rsidR="00324459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годы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proofErr w:type="gramStart"/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="00B36DA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proofErr w:type="gramStart"/>
      <w:r w:rsidR="00C0789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п</w:t>
      </w:r>
      <w:proofErr w:type="gramEnd"/>
      <w:r w:rsidR="00C0789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ост. адм. </w:t>
      </w:r>
      <w:r w:rsidR="00A9548B" w:rsidRPr="00A9548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4737 от 09.12.2021г</w:t>
      </w:r>
      <w:r w:rsidR="00A9548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ода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844DD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324459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9548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417"/>
        <w:gridCol w:w="1524"/>
      </w:tblGrid>
      <w:tr w:rsidR="00E020D0" w:rsidRPr="00E020D0" w:rsidTr="00C37C9F">
        <w:trPr>
          <w:trHeight w:val="840"/>
        </w:trPr>
        <w:tc>
          <w:tcPr>
            <w:tcW w:w="5637" w:type="dxa"/>
            <w:shd w:val="clear" w:color="auto" w:fill="auto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559" w:type="dxa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Сумма, план 2021 год, тыс. руб.</w:t>
            </w:r>
          </w:p>
        </w:tc>
        <w:tc>
          <w:tcPr>
            <w:tcW w:w="1417" w:type="dxa"/>
            <w:shd w:val="clear" w:color="auto" w:fill="auto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Сумма, факт 2021год, тыс. руб.</w:t>
            </w:r>
          </w:p>
        </w:tc>
        <w:tc>
          <w:tcPr>
            <w:tcW w:w="1524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%</w:t>
            </w:r>
          </w:p>
        </w:tc>
      </w:tr>
      <w:tr w:rsidR="00E020D0" w:rsidRPr="00E020D0" w:rsidTr="00E020D0">
        <w:trPr>
          <w:trHeight w:val="282"/>
        </w:trPr>
        <w:tc>
          <w:tcPr>
            <w:tcW w:w="5637" w:type="dxa"/>
            <w:shd w:val="clear" w:color="auto" w:fill="auto"/>
            <w:vAlign w:val="center"/>
          </w:tcPr>
          <w:p w:rsidR="00E020D0" w:rsidRPr="00E020D0" w:rsidRDefault="00E020D0" w:rsidP="00E020D0">
            <w:pPr>
              <w:rPr>
                <w:rFonts w:ascii="Times New Roman" w:hAnsi="Times New Roman" w:cs="Times New Roman"/>
                <w:color w:val="000000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20D0">
              <w:rPr>
                <w:rFonts w:ascii="Times New Roman" w:hAnsi="Times New Roman" w:cs="Times New Roman"/>
              </w:rPr>
              <w:t>«Обеспечение жильём отдельных категорий граждан</w:t>
            </w:r>
            <w:proofErr w:type="gramStart"/>
            <w:r w:rsidRPr="00E020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020D0">
              <w:rPr>
                <w:rFonts w:ascii="Times New Roman" w:hAnsi="Times New Roman" w:cs="Times New Roman"/>
              </w:rPr>
              <w:t>установленных федеральным законодательством на 2020-2022 годы».</w:t>
            </w:r>
            <w:r w:rsidRPr="00E02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Нуждающихся в жилых помещениях указанной категории граждан не имеется.</w:t>
            </w:r>
          </w:p>
        </w:tc>
      </w:tr>
      <w:tr w:rsidR="00E020D0" w:rsidRPr="00E020D0" w:rsidTr="00E020D0">
        <w:trPr>
          <w:trHeight w:val="244"/>
        </w:trPr>
        <w:tc>
          <w:tcPr>
            <w:tcW w:w="5637" w:type="dxa"/>
            <w:shd w:val="clear" w:color="auto" w:fill="auto"/>
            <w:vAlign w:val="center"/>
          </w:tcPr>
          <w:p w:rsidR="00E020D0" w:rsidRPr="00E020D0" w:rsidRDefault="00E020D0" w:rsidP="00E020D0">
            <w:pPr>
              <w:rPr>
                <w:rFonts w:ascii="Times New Roman" w:hAnsi="Times New Roman" w:cs="Times New Roman"/>
                <w:color w:val="000000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Подпрограмма 2</w:t>
            </w:r>
            <w:r>
              <w:rPr>
                <w:rFonts w:ascii="Times New Roman" w:hAnsi="Times New Roman" w:cs="Times New Roman"/>
                <w:color w:val="000000"/>
              </w:rPr>
              <w:t xml:space="preserve"> « </w:t>
            </w:r>
            <w:r w:rsidRPr="00E020D0">
              <w:rPr>
                <w:rFonts w:ascii="Times New Roman" w:hAnsi="Times New Roman" w:cs="Times New Roman"/>
              </w:rPr>
              <w:t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на 2020-2022 годы».</w:t>
            </w:r>
            <w:r w:rsidRPr="00E02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20D0" w:rsidRPr="00E020D0" w:rsidRDefault="00E020D0" w:rsidP="00E020D0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13928,8</w:t>
            </w:r>
          </w:p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E020D0">
              <w:rPr>
                <w:rFonts w:ascii="Times New Roman" w:hAnsi="Times New Roman" w:cs="Times New Roman"/>
              </w:rPr>
              <w:t>332,0</w:t>
            </w:r>
            <w:r>
              <w:rPr>
                <w:rFonts w:ascii="Times New Roman" w:hAnsi="Times New Roman" w:cs="Times New Roman"/>
              </w:rPr>
              <w:t>-ФБ</w:t>
            </w:r>
            <w:proofErr w:type="gramEnd"/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13596,8</w:t>
            </w:r>
            <w:r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020D0" w:rsidRPr="00E020D0" w:rsidRDefault="00E020D0" w:rsidP="00E020D0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13928,8</w:t>
            </w:r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(332,0-ФБ</w:t>
            </w:r>
            <w:proofErr w:type="gramEnd"/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13596,8-ОБ</w:t>
            </w:r>
          </w:p>
        </w:tc>
        <w:tc>
          <w:tcPr>
            <w:tcW w:w="1524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100</w:t>
            </w:r>
          </w:p>
        </w:tc>
      </w:tr>
      <w:tr w:rsidR="00E020D0" w:rsidRPr="00E020D0" w:rsidTr="00E020D0">
        <w:tc>
          <w:tcPr>
            <w:tcW w:w="5637" w:type="dxa"/>
            <w:shd w:val="clear" w:color="auto" w:fill="auto"/>
            <w:vAlign w:val="center"/>
          </w:tcPr>
          <w:p w:rsidR="00E020D0" w:rsidRPr="00E020D0" w:rsidRDefault="00E020D0" w:rsidP="00E020D0">
            <w:pPr>
              <w:rPr>
                <w:rFonts w:ascii="Times New Roman" w:hAnsi="Times New Roman" w:cs="Times New Roman"/>
                <w:color w:val="000000"/>
              </w:rPr>
            </w:pPr>
            <w:r w:rsidRPr="00E020D0">
              <w:rPr>
                <w:rFonts w:ascii="Times New Roman" w:hAnsi="Times New Roman" w:cs="Times New Roman"/>
                <w:color w:val="000000"/>
              </w:rPr>
              <w:t>Подпрограмма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20D0">
              <w:rPr>
                <w:rFonts w:ascii="Times New Roman" w:hAnsi="Times New Roman" w:cs="Times New Roman"/>
              </w:rPr>
              <w:t>«Улучшение жилищных условий отдельных категорий граждан на 2020-2022годы».</w:t>
            </w:r>
          </w:p>
        </w:tc>
        <w:tc>
          <w:tcPr>
            <w:tcW w:w="1559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344,0</w:t>
            </w:r>
            <w:r>
              <w:rPr>
                <w:rFonts w:ascii="Times New Roman" w:hAnsi="Times New Roman" w:cs="Times New Roman"/>
              </w:rPr>
              <w:t xml:space="preserve"> (ОБ)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344,0</w:t>
            </w:r>
            <w:r>
              <w:rPr>
                <w:rFonts w:ascii="Times New Roman" w:hAnsi="Times New Roman" w:cs="Times New Roman"/>
              </w:rPr>
              <w:t xml:space="preserve"> (ОБ)</w:t>
            </w:r>
          </w:p>
        </w:tc>
        <w:tc>
          <w:tcPr>
            <w:tcW w:w="1524" w:type="dxa"/>
            <w:vAlign w:val="center"/>
          </w:tcPr>
          <w:p w:rsidR="00E020D0" w:rsidRPr="00E020D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E020D0">
              <w:rPr>
                <w:rFonts w:ascii="Times New Roman" w:hAnsi="Times New Roman" w:cs="Times New Roman"/>
              </w:rPr>
              <w:t>100</w:t>
            </w:r>
          </w:p>
        </w:tc>
      </w:tr>
      <w:tr w:rsidR="00E020D0" w:rsidRPr="00E020D0" w:rsidTr="00E020D0">
        <w:trPr>
          <w:trHeight w:val="270"/>
        </w:trPr>
        <w:tc>
          <w:tcPr>
            <w:tcW w:w="5637" w:type="dxa"/>
            <w:shd w:val="clear" w:color="auto" w:fill="auto"/>
          </w:tcPr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14272,8</w:t>
            </w:r>
          </w:p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E020D0">
              <w:rPr>
                <w:rFonts w:ascii="Times New Roman" w:hAnsi="Times New Roman" w:cs="Times New Roman"/>
              </w:rPr>
              <w:t>332,0</w:t>
            </w:r>
            <w:r>
              <w:rPr>
                <w:rFonts w:ascii="Times New Roman" w:hAnsi="Times New Roman" w:cs="Times New Roman"/>
              </w:rPr>
              <w:t>-ФБ</w:t>
            </w:r>
            <w:proofErr w:type="gramEnd"/>
          </w:p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 xml:space="preserve">13940,8 </w:t>
            </w:r>
            <w:r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14272,8</w:t>
            </w:r>
          </w:p>
          <w:p w:rsidR="00E020D0" w:rsidRPr="00E020D0" w:rsidRDefault="00E020D0" w:rsidP="00E0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0D0">
              <w:rPr>
                <w:rFonts w:ascii="Times New Roman" w:hAnsi="Times New Roman" w:cs="Times New Roman"/>
              </w:rPr>
              <w:t>(332,0-ФБ</w:t>
            </w:r>
            <w:proofErr w:type="gramEnd"/>
          </w:p>
          <w:p w:rsidR="00E020D0" w:rsidRPr="00E020D0" w:rsidRDefault="00E020D0" w:rsidP="00E0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20D0">
              <w:rPr>
                <w:rFonts w:ascii="Times New Roman" w:hAnsi="Times New Roman" w:cs="Times New Roman"/>
              </w:rPr>
              <w:t>13940,8 -ОБ</w:t>
            </w:r>
          </w:p>
        </w:tc>
        <w:tc>
          <w:tcPr>
            <w:tcW w:w="1524" w:type="dxa"/>
            <w:vAlign w:val="center"/>
          </w:tcPr>
          <w:p w:rsidR="00E020D0" w:rsidRPr="00E020D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0D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459" w:rsidRPr="009F287A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247" w:rsidRPr="009F287A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E020D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год:</w:t>
      </w:r>
    </w:p>
    <w:p w:rsidR="00FC3247" w:rsidRPr="009F287A" w:rsidRDefault="00FC3247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1984"/>
        <w:gridCol w:w="1276"/>
        <w:gridCol w:w="992"/>
      </w:tblGrid>
      <w:tr w:rsidR="00FC3247" w:rsidRPr="009F287A" w:rsidTr="00C37C9F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FC3247" w:rsidRPr="009F287A" w:rsidTr="00C37C9F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FC3247" w:rsidRPr="009F287A" w:rsidTr="00C37C9F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которым предоставлены жилые помещения.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C37C9F" w:rsidP="00C37C9F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C37C9F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C37C9F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Общая площадь приобретенного (построенного)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Кв. 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C37C9F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C37C9F" w:rsidRDefault="00FC3247" w:rsidP="009C1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Количество семей, которым предоставлена единовременная денежная выплата на проведение капитального ремонта жилого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7" w:rsidRPr="00C37C9F" w:rsidRDefault="00FC3247" w:rsidP="00C3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C9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DB3B88" w:rsidRPr="009F287A" w:rsidRDefault="00DB3B88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A6" w:rsidRPr="009F287A" w:rsidRDefault="00DB3B88" w:rsidP="00B3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287A">
        <w:rPr>
          <w:rFonts w:ascii="Times New Roman" w:hAnsi="Times New Roman" w:cs="Times New Roman"/>
          <w:color w:val="000000" w:themeColor="text1"/>
        </w:rPr>
        <w:t>Целевой показатель Программы по количеству семей (граждан) достигнут в полном объеме в 20</w:t>
      </w:r>
      <w:r w:rsidR="005C78D4" w:rsidRPr="009F287A">
        <w:rPr>
          <w:rFonts w:ascii="Times New Roman" w:hAnsi="Times New Roman" w:cs="Times New Roman"/>
          <w:color w:val="000000" w:themeColor="text1"/>
        </w:rPr>
        <w:t>20</w:t>
      </w:r>
      <w:r w:rsidRPr="009F287A">
        <w:rPr>
          <w:rFonts w:ascii="Times New Roman" w:hAnsi="Times New Roman" w:cs="Times New Roman"/>
          <w:color w:val="000000" w:themeColor="text1"/>
        </w:rPr>
        <w:t xml:space="preserve"> году. 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) по итогам отчетного года составила 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 xml:space="preserve"> %.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 = (100+100+100+</w:t>
      </w:r>
      <w:r w:rsidR="00C37C9F">
        <w:rPr>
          <w:rFonts w:ascii="Times New Roman" w:eastAsia="Calibri" w:hAnsi="Times New Roman" w:cs="Times New Roman"/>
          <w:color w:val="000000" w:themeColor="text1"/>
        </w:rPr>
        <w:t>100)/4</w:t>
      </w:r>
      <w:r w:rsidRPr="009F287A">
        <w:rPr>
          <w:rFonts w:ascii="Times New Roman" w:eastAsia="Calibri" w:hAnsi="Times New Roman" w:cs="Times New Roman"/>
          <w:color w:val="000000" w:themeColor="text1"/>
        </w:rPr>
        <w:t>=100 %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Эффективность реализации Программы (Э</w:t>
      </w:r>
      <w:proofErr w:type="gram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) в отчетном году составила 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>%.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Э</w:t>
      </w:r>
      <w:proofErr w:type="gram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 = (100/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 xml:space="preserve">)*100 = 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>%.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840296" w:rsidRPr="009F287A" w:rsidRDefault="00840296" w:rsidP="00A04D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4DED" w:rsidRPr="009F287A" w:rsidRDefault="00A258EA" w:rsidP="00A04D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6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</w:t>
      </w:r>
      <w:r w:rsidR="00B215F8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– 20</w:t>
      </w:r>
      <w:r w:rsidR="00B215F8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годы</w:t>
      </w:r>
      <w:r w:rsidR="00A04DE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:rsidR="00A04DED" w:rsidRPr="009F287A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дм.</w:t>
      </w:r>
      <w:r w:rsidR="00C37C9F" w:rsidRPr="00C37C9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 4556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C37C9F" w:rsidRPr="00C37C9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от 22 декабря 2021 года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A04DED" w:rsidRPr="009F287A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4DED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7C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33"/>
        <w:gridCol w:w="3969"/>
        <w:gridCol w:w="1418"/>
        <w:gridCol w:w="1843"/>
        <w:gridCol w:w="1702"/>
      </w:tblGrid>
      <w:tr w:rsidR="00F4444E" w:rsidRPr="00F4444E" w:rsidTr="00752181">
        <w:trPr>
          <w:trHeight w:val="69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плановых мероприятий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Фактическое </w:t>
            </w:r>
          </w:p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исп. плановых мероприятий в отчетном периоде, %,  примечания</w:t>
            </w:r>
          </w:p>
        </w:tc>
      </w:tr>
      <w:tr w:rsidR="00F4444E" w:rsidRPr="00F4444E" w:rsidTr="00752181">
        <w:trPr>
          <w:trHeight w:val="5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планируемое</w:t>
            </w:r>
            <w:proofErr w:type="gramEnd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фактическое</w:t>
            </w:r>
            <w:proofErr w:type="gramEnd"/>
            <w:r w:rsidRPr="00F444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 отчетный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4E" w:rsidRPr="00F4444E" w:rsidTr="00752181">
        <w:trPr>
          <w:trHeight w:val="8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Cs w:val="24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4E" w:rsidRPr="00F4444E" w:rsidTr="00752181">
        <w:trPr>
          <w:trHeight w:val="4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Cs w:val="24"/>
              </w:rPr>
              <w:t xml:space="preserve">Мероприятия по ремонту, реконструкции и строительству автомобильных дорог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F4444E" w:rsidRDefault="00F4444E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752181" w:rsidRPr="00752181" w:rsidTr="0075218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</w:t>
            </w: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профилактике дорожно-транспортного травматизма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 xml:space="preserve">86,25%, </w:t>
            </w:r>
          </w:p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Закупка оборудования для проведения фестиваля «Безопасное колесо»</w:t>
            </w:r>
          </w:p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2181" w:rsidRPr="00752181" w:rsidTr="00752181">
        <w:trPr>
          <w:trHeight w:val="23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100%</w:t>
            </w:r>
          </w:p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 xml:space="preserve"> Информация размещалась в общеобразовательных учреждениях, общественном транспорте</w:t>
            </w:r>
          </w:p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2181" w:rsidRPr="00752181" w:rsidTr="00752181">
        <w:trPr>
          <w:trHeight w:val="23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752181" w:rsidRDefault="00752181" w:rsidP="0075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</w:t>
            </w:r>
            <w:proofErr w:type="spellStart"/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световозврацающих</w:t>
            </w:r>
            <w:proofErr w:type="spellEnd"/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Световозвращающие</w:t>
            </w:r>
            <w:proofErr w:type="spellEnd"/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приспособления получены безвозмездно от ГКУ «</w:t>
            </w:r>
            <w:proofErr w:type="spellStart"/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Ленавтодор</w:t>
            </w:r>
            <w:proofErr w:type="spellEnd"/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»  в запланированном количестве 80 штук.</w:t>
            </w:r>
          </w:p>
        </w:tc>
      </w:tr>
      <w:tr w:rsidR="00752181" w:rsidRPr="00752181" w:rsidTr="00752181">
        <w:trPr>
          <w:trHeight w:val="16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100%</w:t>
            </w:r>
          </w:p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 xml:space="preserve"> Информация размещалась  в газете «Красная Звезда»</w:t>
            </w:r>
          </w:p>
        </w:tc>
      </w:tr>
      <w:tr w:rsidR="00752181" w:rsidRPr="00752181" w:rsidTr="0075218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86,25%</w:t>
            </w:r>
          </w:p>
        </w:tc>
      </w:tr>
      <w:tr w:rsidR="00752181" w:rsidRPr="00752181" w:rsidTr="0075218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8602,7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5771,8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752181" w:rsidRDefault="00752181" w:rsidP="0075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181">
              <w:rPr>
                <w:rFonts w:ascii="Times New Roman" w:eastAsia="Times New Roman" w:hAnsi="Times New Roman" w:cs="Times New Roman"/>
              </w:rPr>
              <w:t>67,1 %</w:t>
            </w:r>
          </w:p>
        </w:tc>
      </w:tr>
    </w:tbl>
    <w:p w:rsidR="00F4444E" w:rsidRPr="00F4444E" w:rsidRDefault="00F4444E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4E" w:rsidRDefault="00752181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52181">
        <w:rPr>
          <w:rFonts w:ascii="Times New Roman" w:hAnsi="Times New Roman"/>
          <w:color w:val="000000" w:themeColor="text1"/>
          <w:sz w:val="24"/>
          <w:szCs w:val="24"/>
        </w:rPr>
        <w:t>Достижение целевых показателей за 2021год:</w:t>
      </w:r>
    </w:p>
    <w:p w:rsidR="00F4444E" w:rsidRDefault="00F4444E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3685"/>
        <w:gridCol w:w="993"/>
        <w:gridCol w:w="1418"/>
        <w:gridCol w:w="1276"/>
        <w:gridCol w:w="1560"/>
      </w:tblGrid>
      <w:tr w:rsidR="00F4444E" w:rsidRPr="00F4444E" w:rsidTr="00F4444E">
        <w:trPr>
          <w:trHeight w:val="570"/>
        </w:trPr>
        <w:tc>
          <w:tcPr>
            <w:tcW w:w="849" w:type="dxa"/>
            <w:vMerge w:val="restart"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№ строки </w:t>
            </w:r>
            <w:proofErr w:type="gramStart"/>
            <w:r w:rsidRPr="00F4444E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F4444E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3685" w:type="dxa"/>
            <w:vMerge w:val="restart"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Значение целевого показателя за 2021 год</w:t>
            </w:r>
          </w:p>
        </w:tc>
      </w:tr>
      <w:tr w:rsidR="00F4444E" w:rsidRPr="00F4444E" w:rsidTr="00F4444E">
        <w:trPr>
          <w:trHeight w:val="402"/>
        </w:trPr>
        <w:tc>
          <w:tcPr>
            <w:tcW w:w="849" w:type="dxa"/>
            <w:vMerge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44E">
              <w:rPr>
                <w:rFonts w:ascii="Times New Roman" w:hAnsi="Times New Roman" w:cs="Times New Roman"/>
              </w:rPr>
              <w:t>Планируемое</w:t>
            </w:r>
            <w:proofErr w:type="gramEnd"/>
            <w:r w:rsidRPr="00F4444E">
              <w:rPr>
                <w:rFonts w:ascii="Times New Roman" w:hAnsi="Times New Roman" w:cs="Times New Roman"/>
              </w:rPr>
              <w:t xml:space="preserve"> на текущий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44E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F4444E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560" w:type="dxa"/>
            <w:tcBorders>
              <w:bottom w:val="nil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F4444E" w:rsidRPr="00F4444E" w:rsidTr="00F4444E">
        <w:trPr>
          <w:trHeight w:val="547"/>
        </w:trPr>
        <w:tc>
          <w:tcPr>
            <w:tcW w:w="849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Снижение количества обращений в ОМС о неудовлетворительном состоянии дорог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Кол-во обращений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444E" w:rsidRPr="00F4444E" w:rsidRDefault="00F4444E" w:rsidP="00F4444E">
            <w:pPr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100%</w:t>
            </w:r>
          </w:p>
        </w:tc>
      </w:tr>
      <w:tr w:rsidR="00F4444E" w:rsidRPr="00F4444E" w:rsidTr="00F4444E">
        <w:trPr>
          <w:trHeight w:val="540"/>
        </w:trPr>
        <w:tc>
          <w:tcPr>
            <w:tcW w:w="849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Снижение доли автомобильных дорог, не отвечающим требованиям от общей протяжённости дорог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75%</w:t>
            </w:r>
          </w:p>
        </w:tc>
      </w:tr>
      <w:tr w:rsidR="00F4444E" w:rsidRPr="00F4444E" w:rsidTr="00F4444E">
        <w:trPr>
          <w:trHeight w:val="1110"/>
        </w:trPr>
        <w:tc>
          <w:tcPr>
            <w:tcW w:w="849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 xml:space="preserve">Протяжённость автомобильных дорог общего пользования местного значения, в отношении которых произведён ремонт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44E" w:rsidRPr="00F4444E" w:rsidRDefault="00F4444E" w:rsidP="00DD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4444E" w:rsidRPr="00F4444E" w:rsidRDefault="00F4444E" w:rsidP="00F44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444E">
              <w:rPr>
                <w:rFonts w:ascii="Times New Roman" w:hAnsi="Times New Roman" w:cs="Times New Roman"/>
              </w:rPr>
              <w:t>8 %</w:t>
            </w:r>
          </w:p>
        </w:tc>
      </w:tr>
      <w:tr w:rsidR="00F4444E" w:rsidRPr="00F4444E" w:rsidTr="00F4444E">
        <w:trPr>
          <w:trHeight w:val="547"/>
        </w:trPr>
        <w:tc>
          <w:tcPr>
            <w:tcW w:w="84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F4444E" w:rsidRPr="00F4444E" w:rsidRDefault="00F4444E" w:rsidP="00F4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числа лиц, погибших в ДТП </w:t>
            </w:r>
          </w:p>
        </w:tc>
        <w:tc>
          <w:tcPr>
            <w:tcW w:w="993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F4444E" w:rsidRPr="00F4444E" w:rsidTr="00F4444E">
        <w:trPr>
          <w:trHeight w:val="547"/>
        </w:trPr>
        <w:tc>
          <w:tcPr>
            <w:tcW w:w="84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лиц, пострадавших в результате ДТП </w:t>
            </w:r>
          </w:p>
        </w:tc>
        <w:tc>
          <w:tcPr>
            <w:tcW w:w="993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0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F4444E" w:rsidRPr="00F4444E" w:rsidTr="00F4444E">
        <w:trPr>
          <w:trHeight w:val="547"/>
        </w:trPr>
        <w:tc>
          <w:tcPr>
            <w:tcW w:w="84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числа детей, погибших в ДТП </w:t>
            </w:r>
          </w:p>
        </w:tc>
        <w:tc>
          <w:tcPr>
            <w:tcW w:w="993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4444E" w:rsidRPr="00F4444E" w:rsidTr="00752181">
        <w:trPr>
          <w:trHeight w:val="547"/>
        </w:trPr>
        <w:tc>
          <w:tcPr>
            <w:tcW w:w="849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F4444E" w:rsidRPr="00F4444E" w:rsidRDefault="00F4444E" w:rsidP="00F4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аварийно-опасных участков улиц и дорог </w:t>
            </w:r>
          </w:p>
        </w:tc>
        <w:tc>
          <w:tcPr>
            <w:tcW w:w="993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F4444E" w:rsidRPr="00F4444E" w:rsidRDefault="00F4444E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2181" w:rsidRPr="00752181" w:rsidTr="00F4444E">
        <w:trPr>
          <w:trHeight w:val="547"/>
        </w:trPr>
        <w:tc>
          <w:tcPr>
            <w:tcW w:w="849" w:type="dxa"/>
            <w:tcBorders>
              <w:bottom w:val="single" w:sz="4" w:space="0" w:color="auto"/>
            </w:tcBorders>
          </w:tcPr>
          <w:p w:rsidR="00752181" w:rsidRPr="00F4444E" w:rsidRDefault="00752181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2181" w:rsidRPr="00752181" w:rsidRDefault="00752181" w:rsidP="00F444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181" w:rsidRPr="00F4444E" w:rsidRDefault="00752181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2181" w:rsidRPr="00F4444E" w:rsidRDefault="00752181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181" w:rsidRPr="00F4444E" w:rsidRDefault="00752181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2181" w:rsidRPr="00752181" w:rsidRDefault="00752181" w:rsidP="00F4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66,3</w:t>
            </w:r>
          </w:p>
        </w:tc>
      </w:tr>
    </w:tbl>
    <w:p w:rsidR="00F4444E" w:rsidRPr="00F4444E" w:rsidRDefault="00F4444E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Расчет интегральной оценки результативности</w:t>
      </w: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(100 + 75+8+29+52+100+100)/7=66,3%  </w:t>
      </w: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Программы</w:t>
      </w: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52181" w:rsidRPr="00752181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</w:t>
      </w:r>
      <w:proofErr w:type="gram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t</w:t>
      </w:r>
      <w:proofErr w:type="spellEnd"/>
      <w:proofErr w:type="gramEnd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(66,3/67,1)*100=98,8%</w:t>
      </w:r>
    </w:p>
    <w:p w:rsidR="00752181" w:rsidRPr="00752181" w:rsidRDefault="00752181" w:rsidP="0075218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Эффективность реализации Программы соответствует запланированным результатам при запланированном объеме расходов.</w:t>
      </w:r>
    </w:p>
    <w:p w:rsidR="00C37C9F" w:rsidRPr="00C37C9F" w:rsidRDefault="00752181" w:rsidP="0075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Сумма неиспользованных денежных сре</w:t>
      </w:r>
      <w:proofErr w:type="gramStart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ч</w:t>
      </w:r>
      <w:proofErr w:type="gramEnd"/>
      <w:r w:rsidRPr="007521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асти обязательств по содержанию и  ремонту дорог перенесена на 2022г.</w:t>
      </w:r>
    </w:p>
    <w:p w:rsidR="00840296" w:rsidRPr="009F287A" w:rsidRDefault="00840296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31C" w:rsidRPr="009F287A" w:rsidRDefault="00A258EA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«Безопасность муниципального образования Приозерский муниципальный район Ленинградской области на 20</w:t>
      </w:r>
      <w:r w:rsidR="001D30B2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-20</w:t>
      </w:r>
      <w:r w:rsidR="001D30B2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годы</w:t>
      </w:r>
      <w:r w:rsidR="0037531C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:rsidR="0037531C" w:rsidRPr="009F287A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дм.</w:t>
      </w:r>
      <w:r w:rsidR="00752181" w:rsidRPr="0075218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 4751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752181" w:rsidRPr="0075218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30.12.2021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37531C" w:rsidRPr="009F287A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75218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1 год:</w:t>
      </w:r>
    </w:p>
    <w:p w:rsidR="0037531C" w:rsidRPr="009F287A" w:rsidRDefault="0037531C" w:rsidP="00375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418"/>
        <w:gridCol w:w="1134"/>
      </w:tblGrid>
      <w:tr w:rsidR="00057956" w:rsidRPr="009F287A" w:rsidTr="0075218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57956" w:rsidRPr="009F287A" w:rsidTr="0075218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375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</w:t>
            </w:r>
            <w:r w:rsidR="00057956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752181" w:rsidRPr="009F287A" w:rsidTr="00752181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25E6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25E61" w:rsidRDefault="00752181" w:rsidP="00DD465D">
            <w:pPr>
              <w:rPr>
                <w:rFonts w:ascii="Times New Roman" w:hAnsi="Times New Roman"/>
              </w:rPr>
            </w:pPr>
            <w:r w:rsidRPr="00F25E61">
              <w:rPr>
                <w:rFonts w:ascii="Times New Roman" w:hAnsi="Times New Roman"/>
              </w:rPr>
              <w:t>Увеличение  объема хранения данных (приобретение  дополнительного массива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25E6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25E6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81" w:rsidRPr="00F25E6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181" w:rsidRPr="009F287A" w:rsidTr="00752181">
        <w:trPr>
          <w:trHeight w:val="1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56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481345" w:rsidRDefault="00752181" w:rsidP="00DD465D">
            <w:pPr>
              <w:rPr>
                <w:rFonts w:ascii="Times New Roman" w:hAnsi="Times New Roman"/>
                <w:sz w:val="24"/>
                <w:szCs w:val="24"/>
              </w:rPr>
            </w:pPr>
            <w:r w:rsidRPr="00481345">
              <w:rPr>
                <w:rFonts w:ascii="Times New Roman" w:hAnsi="Times New Roman"/>
              </w:rPr>
              <w:t xml:space="preserve">Устройство волоконно-оптической линии связи от ул. Ленина, муфта № 6 до административного здания по ул. Калинина, д. 51 с установкой </w:t>
            </w:r>
            <w:r>
              <w:rPr>
                <w:rFonts w:ascii="Times New Roman" w:hAnsi="Times New Roman"/>
              </w:rPr>
              <w:t>2</w:t>
            </w:r>
            <w:r w:rsidRPr="00481345">
              <w:rPr>
                <w:rFonts w:ascii="Times New Roman" w:hAnsi="Times New Roman"/>
              </w:rPr>
              <w:t xml:space="preserve"> видеокамер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181" w:rsidRPr="009F287A" w:rsidTr="00752181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30614E" w:rsidRDefault="00752181" w:rsidP="00DD465D">
            <w:pPr>
              <w:rPr>
                <w:rFonts w:ascii="Times New Roman" w:hAnsi="Times New Roman"/>
                <w:sz w:val="24"/>
                <w:szCs w:val="24"/>
              </w:rPr>
            </w:pPr>
            <w:r w:rsidRPr="0030614E">
              <w:rPr>
                <w:rFonts w:ascii="Times New Roman" w:hAnsi="Times New Roman"/>
                <w:sz w:val="24"/>
                <w:szCs w:val="24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52181" w:rsidRPr="009F287A" w:rsidTr="0075218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30614E" w:rsidRDefault="00752181" w:rsidP="00DD4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2181" w:rsidRPr="006565EA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181" w:rsidRPr="009F287A" w:rsidTr="0075218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расходы по осуществлению мероприятий 1 –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47DC" w:rsidRPr="009F287A" w:rsidRDefault="00C547DC" w:rsidP="00C5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181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1C4D01" w:rsidRPr="009F287A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13D" w:rsidRPr="009F287A" w:rsidRDefault="001C4D01" w:rsidP="00B36D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966C1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1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1135"/>
        <w:gridCol w:w="1275"/>
        <w:gridCol w:w="993"/>
      </w:tblGrid>
      <w:tr w:rsidR="0037531C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37531C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966C11" w:rsidP="00966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</w:t>
            </w:r>
            <w:r w:rsidR="0037531C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752181" w:rsidRPr="009F287A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81" w:rsidRPr="009F287A" w:rsidRDefault="0075218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49F4">
              <w:rPr>
                <w:rFonts w:ascii="Times New Roman" w:hAnsi="Times New Roman"/>
                <w:sz w:val="20"/>
                <w:szCs w:val="24"/>
              </w:rPr>
              <w:t>Доля мест, оборудованных камерами видеонаблюдения в г. Приозерске, к общему количеству узлов доступа в рамках создания АПК АИС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</w:t>
            </w: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</w:t>
            </w: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4C49F4" w:rsidRDefault="00752181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  <w:r w:rsidRPr="004C49F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</w:p>
        </w:tc>
      </w:tr>
    </w:tbl>
    <w:p w:rsidR="0037531C" w:rsidRPr="009F287A" w:rsidRDefault="0037531C" w:rsidP="003753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181" w:rsidRPr="00752181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100,0%.</w:t>
      </w:r>
    </w:p>
    <w:p w:rsidR="00752181" w:rsidRPr="00752181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(100/100)*100 = 100,0%</w:t>
      </w:r>
    </w:p>
    <w:p w:rsidR="00C547DC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8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 Эффективность реализации Программы является запланированной.</w:t>
      </w:r>
    </w:p>
    <w:p w:rsidR="00752181" w:rsidRPr="009F287A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435" w:rsidRPr="009F287A" w:rsidRDefault="00A258EA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</w:t>
      </w:r>
      <w:r w:rsidR="00627435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627435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Развитие агропромышленного комплекса муниципального образования Приозерский муниципальный район Ленинградской области» </w:t>
      </w:r>
    </w:p>
    <w:p w:rsidR="00627435" w:rsidRPr="009F287A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lastRenderedPageBreak/>
        <w:t>(в ред.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1023B7" w:rsidRPr="001023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4423 от 13.12.2021</w:t>
      </w:r>
      <w:r w:rsidR="001023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627435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627435" w:rsidRPr="009F287A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:rsidR="00627435" w:rsidRPr="009F287A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321B9" w:rsidRPr="009F28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23B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627435" w:rsidRPr="009F287A" w:rsidRDefault="00627435" w:rsidP="006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1417"/>
        <w:gridCol w:w="1134"/>
      </w:tblGrid>
      <w:tr w:rsidR="00627435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627435" w:rsidRPr="009F287A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132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1321B9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27435" w:rsidRPr="009F287A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>Основное меропри</w:t>
            </w:r>
            <w:r w:rsidR="000B51AB" w:rsidRPr="00B058B0">
              <w:rPr>
                <w:rFonts w:ascii="Times New Roman" w:hAnsi="Times New Roman" w:cs="Times New Roman"/>
                <w:color w:val="000000" w:themeColor="text1"/>
              </w:rPr>
              <w:t>ятие « Развитие животноводства»</w:t>
            </w:r>
          </w:p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35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00,0</w:t>
            </w:r>
            <w:r w:rsidR="00401E66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5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  <w:p w:rsidR="00401E66" w:rsidRPr="009F287A" w:rsidRDefault="00401E6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3499,9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  <w:p w:rsidR="00401E66" w:rsidRPr="009F287A" w:rsidRDefault="00401E66" w:rsidP="000C40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9F287A" w:rsidRDefault="001023B7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B058B0" w:rsidRDefault="000B51AB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>Основное мероприятие «</w:t>
            </w:r>
            <w:r w:rsidR="00627435" w:rsidRPr="00B058B0">
              <w:rPr>
                <w:rFonts w:ascii="Times New Roman" w:hAnsi="Times New Roman" w:cs="Times New Roman"/>
                <w:color w:val="000000" w:themeColor="text1"/>
              </w:rPr>
              <w:t xml:space="preserve"> Подд</w:t>
            </w:r>
            <w:r w:rsidRPr="00B058B0">
              <w:rPr>
                <w:rFonts w:ascii="Times New Roman" w:hAnsi="Times New Roman" w:cs="Times New Roman"/>
                <w:color w:val="000000" w:themeColor="text1"/>
              </w:rPr>
              <w:t>ержка малых форм хозяйствования»</w:t>
            </w:r>
          </w:p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7" w:rsidRPr="001023B7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7500,1</w:t>
            </w:r>
          </w:p>
          <w:p w:rsidR="001023B7" w:rsidRPr="001023B7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(6200,0-ОБ</w:t>
            </w:r>
            <w:proofErr w:type="gramEnd"/>
          </w:p>
          <w:p w:rsidR="00627435" w:rsidRPr="009F287A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1300,1-МБ)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7" w:rsidRPr="001023B7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7500,1</w:t>
            </w:r>
          </w:p>
          <w:p w:rsidR="001023B7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</w:t>
            </w: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200,0-</w:t>
            </w: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ОБ</w:t>
            </w:r>
            <w:proofErr w:type="gramEnd"/>
          </w:p>
          <w:p w:rsidR="001023B7" w:rsidRPr="001023B7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1300,1-</w:t>
            </w:r>
            <w:r w:rsidRP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МБ)</w:t>
            </w:r>
            <w:proofErr w:type="gramEnd"/>
          </w:p>
          <w:p w:rsidR="00627435" w:rsidRPr="009F287A" w:rsidRDefault="00627435" w:rsidP="001023B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9F287A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3 Обеспечение реализации муниципальной программы: </w:t>
            </w:r>
          </w:p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>3.1 Субсидия на возмещение части затрат при проведении мероприятий районного значения в области 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485CD2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468,9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1023B7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1253,3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9F287A" w:rsidRDefault="00B40066" w:rsidP="001023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8</w:t>
            </w:r>
            <w:r w:rsidR="001023B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5,3</w:t>
            </w: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B058B0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8B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4 Координация работы участников мероприятий по борьбе с борщевиком Сосновского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22</w:t>
            </w:r>
            <w:r w:rsidR="001023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469</w:t>
            </w: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,0</w:t>
            </w:r>
          </w:p>
          <w:p w:rsidR="00627435" w:rsidRPr="009F287A" w:rsidRDefault="00627435" w:rsidP="00B400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-ОБ, 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МБ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6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  <w:r w:rsidR="001023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2253,</w:t>
            </w:r>
            <w:r w:rsidR="006610A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</w:t>
            </w:r>
          </w:p>
          <w:p w:rsidR="00627435" w:rsidRPr="009F287A" w:rsidRDefault="00627435" w:rsidP="00B400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-ОБ, 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14041,0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МБ</w:t>
            </w:r>
            <w:r w:rsidR="00401E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B40066" w:rsidP="006610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66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5,1</w:t>
            </w:r>
            <w:r w:rsidR="00627435"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627435" w:rsidRPr="009F287A" w:rsidRDefault="00627435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435" w:rsidRPr="009F287A" w:rsidRDefault="00627435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610A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0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27435" w:rsidRPr="009F287A" w:rsidRDefault="00627435" w:rsidP="00401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10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418"/>
        <w:gridCol w:w="992"/>
      </w:tblGrid>
      <w:tr w:rsidR="002B1100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2B1100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B4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661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2B1100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Производство продукции в сельхозпредприятиях: </w:t>
            </w: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-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79274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B40066" w:rsidP="006610A9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610A9">
              <w:rPr>
                <w:rFonts w:ascii="Times New Roman" w:hAnsi="Times New Roman" w:cs="Times New Roman"/>
                <w:color w:val="000000" w:themeColor="text1"/>
              </w:rPr>
              <w:t>4 187,8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610A9" w:rsidP="00D06E56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106,7</w:t>
            </w:r>
          </w:p>
        </w:tc>
      </w:tr>
      <w:tr w:rsidR="002B1100" w:rsidRPr="009F287A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усл. гол.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6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6610A9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6610A9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</w:tr>
      <w:tr w:rsidR="002B1100" w:rsidRPr="009F287A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610A9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610A9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114,3</w:t>
            </w:r>
          </w:p>
        </w:tc>
      </w:tr>
      <w:tr w:rsidR="002B1100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составила 95,1 %.</w:t>
      </w:r>
    </w:p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(99,99+100+85,33)/3=95,1 %</w:t>
      </w:r>
    </w:p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 104,8 %.</w:t>
      </w:r>
    </w:p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t>=(103,8/99,0)*100=104,8 %</w:t>
      </w:r>
    </w:p>
    <w:p w:rsidR="006610A9" w:rsidRPr="006610A9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E56" w:rsidRPr="009F287A" w:rsidRDefault="006610A9" w:rsidP="006610A9">
      <w:pPr>
        <w:spacing w:after="0" w:line="240" w:lineRule="auto"/>
        <w:ind w:firstLine="709"/>
        <w:jc w:val="both"/>
        <w:rPr>
          <w:color w:val="000000" w:themeColor="text1"/>
        </w:rPr>
      </w:pPr>
      <w:r w:rsidRPr="00661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Эффективность реализации Программы соответствует запланированным результатам при запланированном объеме финансирования.</w:t>
      </w:r>
    </w:p>
    <w:p w:rsidR="00B36DA6" w:rsidRPr="009F287A" w:rsidRDefault="00B36DA6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057956" w:rsidRPr="006610A9" w:rsidRDefault="00A258EA" w:rsidP="00057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9</w:t>
      </w:r>
      <w:r w:rsidR="000522B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. Программа </w:t>
      </w:r>
      <w:r w:rsidR="00057956"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Устойчивое общественное развитие в муниципальном образовании </w:t>
      </w:r>
    </w:p>
    <w:p w:rsidR="00057956" w:rsidRPr="009F287A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Приозерский муниципальный район Ленинградской области на 20</w:t>
      </w:r>
      <w:r w:rsidR="004D112F"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– 20</w:t>
      </w:r>
      <w:r w:rsidR="004D112F"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661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годы</w:t>
      </w:r>
    </w:p>
    <w:p w:rsidR="000522BC" w:rsidRPr="009F287A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E55B50" w:rsidRPr="00E55B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4706 от 28.12.2021г</w:t>
      </w:r>
      <w:r w:rsidR="00E55B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ода</w:t>
      </w:r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0522BC" w:rsidRPr="009F287A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0522BC" w:rsidRPr="009F287A" w:rsidRDefault="000522BC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418"/>
      </w:tblGrid>
      <w:tr w:rsidR="000522BC" w:rsidRPr="009F287A" w:rsidTr="00DD465D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522BC" w:rsidRPr="009F287A" w:rsidTr="00DD465D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E55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планируемое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1C4D01" w:rsidRPr="009F287A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E55B50" w:rsidRPr="009F287A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2017-2019 годы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0</w:t>
            </w:r>
          </w:p>
        </w:tc>
      </w:tr>
      <w:tr w:rsidR="00E55B50" w:rsidRPr="009F287A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6532E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100</w:t>
            </w:r>
          </w:p>
        </w:tc>
      </w:tr>
      <w:tr w:rsidR="00E55B50" w:rsidRPr="009F287A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F287A" w:rsidRDefault="00E55B50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63593D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</w:pPr>
            <w:r w:rsidRPr="00E55B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150,0(МБ)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150,0(МБ)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50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0522BC" w:rsidRPr="009F287A" w:rsidRDefault="000522BC" w:rsidP="00D06E56">
      <w:pPr>
        <w:ind w:firstLine="708"/>
        <w:jc w:val="both"/>
        <w:rPr>
          <w:color w:val="000000" w:themeColor="text1"/>
        </w:rPr>
      </w:pPr>
    </w:p>
    <w:p w:rsidR="00E55B50" w:rsidRPr="009B19DB" w:rsidRDefault="00E067C2" w:rsidP="00E55B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5B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  <w:r w:rsidR="00E55B50" w:rsidRPr="00E5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1134"/>
      </w:tblGrid>
      <w:tr w:rsidR="00E55B50" w:rsidRPr="009B19DB" w:rsidTr="00DD465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E55B50" w:rsidRPr="009B19DB" w:rsidTr="00DD465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9B19DB" w:rsidRDefault="00E55B50" w:rsidP="00DD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9B19DB" w:rsidRDefault="00E55B50" w:rsidP="00DD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9B19DB" w:rsidRDefault="00E55B50" w:rsidP="00DD465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результативности</w:t>
            </w:r>
          </w:p>
        </w:tc>
      </w:tr>
      <w:tr w:rsidR="00E55B50" w:rsidRPr="009B19DB" w:rsidTr="00DD465D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Подпрограмма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</w:p>
        </w:tc>
      </w:tr>
      <w:tr w:rsidR="00E55B50" w:rsidRPr="009B19DB" w:rsidTr="00DD465D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</w:pPr>
            <w:r w:rsidRPr="009B19DB">
              <w:rPr>
                <w:rStyle w:val="a9"/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E55B50" w:rsidRPr="009B19DB" w:rsidTr="00DD465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55B50" w:rsidRPr="009B19DB" w:rsidTr="00DD465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E55B50" w:rsidRPr="009B19DB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</w:tr>
      <w:tr w:rsidR="00E55B50" w:rsidRPr="009B19DB" w:rsidTr="00DD465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«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»</w:t>
            </w:r>
          </w:p>
        </w:tc>
      </w:tr>
      <w:tr w:rsidR="00E55B50" w:rsidRPr="009B19DB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55B50" w:rsidRPr="009B19DB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55B50" w:rsidRPr="009B19DB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заседаний Координационного совета по 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55B50" w:rsidRPr="009B19DB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</w:tr>
      <w:tr w:rsidR="00E55B50" w:rsidRPr="009B19DB" w:rsidTr="00DD4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9"/>
                <w:rFonts w:eastAsia="Calibr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мероприятий, направленных на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инкультурацию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9B19DB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</w:tr>
    </w:tbl>
    <w:p w:rsidR="00E55B50" w:rsidRPr="009B19DB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91,78 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55B50" w:rsidRPr="009B19DB" w:rsidRDefault="00E55B50" w:rsidP="00E55B5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120+100+101+31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+0+100+100+140+133,3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)/9=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</w:p>
    <w:p w:rsidR="00E55B50" w:rsidRPr="009B19DB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55B50" w:rsidRPr="009B19DB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91,78</w:t>
      </w:r>
    </w:p>
    <w:p w:rsidR="00E55B50" w:rsidRDefault="00E55B50" w:rsidP="00E5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немного ниже запланированных результатов при запланированном объеме расходов </w:t>
      </w:r>
      <w:r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ограничительными мерами по предотвращению распространения новой </w:t>
      </w:r>
      <w:proofErr w:type="spellStart"/>
      <w:r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62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E7" w:rsidRPr="009F287A" w:rsidRDefault="00586EE7" w:rsidP="00E55B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86EE7" w:rsidRPr="009F287A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«Управление муниципальными финансами и муниципальным долгом муниципального образования Приозерский муниципальный район</w:t>
      </w:r>
      <w:r w:rsidR="004D112F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</w:t>
      </w:r>
    </w:p>
    <w:p w:rsidR="00586EE7" w:rsidRPr="009F287A" w:rsidRDefault="0063593D" w:rsidP="00586EE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E55B50" w:rsidRPr="00E55B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4706 от 28.12.2021г</w:t>
      </w:r>
      <w:r w:rsidR="00586EE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E067C2" w:rsidRPr="009F287A" w:rsidRDefault="00E067C2" w:rsidP="00E067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B50" w:rsidRPr="00E55B50" w:rsidRDefault="0063593D" w:rsidP="00E55B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  <w:r w:rsidR="00E55B50" w:rsidRPr="00E5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701"/>
        <w:gridCol w:w="2126"/>
      </w:tblGrid>
      <w:tr w:rsidR="00E55B50" w:rsidRPr="00E55B50" w:rsidTr="00DD465D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55B50" w:rsidRPr="00E55B50" w:rsidTr="00DD465D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B50" w:rsidRPr="00E55B50" w:rsidTr="00DD465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B50" w:rsidRPr="00E55B50" w:rsidTr="00DD465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муниципальных образований МО Приозерский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107873,9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ОБ 67873,9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40000,0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107873,9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ОБ 67873,9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40000,0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B50" w:rsidRPr="00E55B50" w:rsidTr="00DD4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муниципальных образований МО Приозерский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77200,0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B50" w:rsidRPr="00E55B50" w:rsidRDefault="00E55B50" w:rsidP="00DD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77200,0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77200,0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МБ 77200,0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B50" w:rsidRPr="00E55B50" w:rsidTr="00DD4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дополнительной финансовой помощи в виде бюджетных кредитов бюджетам муниципальных образований МО Приозерский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Обращения по выделению бюджетных кредитов в 2021г. от поселений не поступало</w:t>
            </w:r>
          </w:p>
        </w:tc>
      </w:tr>
      <w:tr w:rsidR="00E55B50" w:rsidRPr="00E55B50" w:rsidTr="00DD465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муниципальных заимствований на очередной год и на плановый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B50">
              <w:rPr>
                <w:rFonts w:ascii="Times New Roman" w:eastAsia="Times New Roman" w:hAnsi="Times New Roman" w:cs="Times New Roman"/>
              </w:rPr>
              <w:t>Муниципальные заимствования не планировались, программа муниципальных заимствований не принималась</w:t>
            </w:r>
          </w:p>
        </w:tc>
      </w:tr>
      <w:tr w:rsidR="00E55B50" w:rsidRPr="00E55B50" w:rsidTr="00DD465D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своевременности и полноты исполнения долговых обязательств МО Приозерский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 xml:space="preserve">Долговые обязательства в 2021 году </w:t>
            </w:r>
            <w:r w:rsidR="00B058B0" w:rsidRPr="00E55B50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5B50" w:rsidRPr="00E55B50" w:rsidTr="00DD4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5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7" w:history="1">
              <w:r w:rsidRPr="00E55B50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Pr="00E55B5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долг отсутствует, соответственно расходы на его обслуживание также отсутствуют.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5B50" w:rsidRPr="00E55B50" w:rsidRDefault="00E55B50" w:rsidP="00E5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3D" w:rsidRPr="009F287A" w:rsidRDefault="0063593D" w:rsidP="00635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5B4D14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3593D" w:rsidRPr="009F287A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1559"/>
        <w:gridCol w:w="1418"/>
      </w:tblGrid>
      <w:tr w:rsidR="00E55B50" w:rsidRPr="00E55B50" w:rsidTr="00DD465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DD465D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55B50" w:rsidRPr="00E55B50" w:rsidTr="00BC1D7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планируемое</w:t>
            </w:r>
          </w:p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B5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55B50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E55B50" w:rsidRPr="00E55B50" w:rsidTr="00BC1D7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E55B5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6</w:t>
            </w:r>
          </w:p>
        </w:tc>
      </w:tr>
      <w:tr w:rsidR="00E55B50" w:rsidRPr="00E55B50" w:rsidTr="00BC1D7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Темп роста расчетной бюджетной обеспеченности по двум наименее обеспеченным поселениям  МО Приозерский МР ЛО (к уровню 2016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</w:tr>
      <w:tr w:rsidR="00E55B50" w:rsidRPr="00E55B50" w:rsidTr="00BC1D7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 xml:space="preserve">Доля просроченной кредиторской задолженности в расходах консолидированных бюджетов муниципальных образований МО Приозерский МР ЛО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 xml:space="preserve">Кредиторская задолженность по </w:t>
            </w:r>
            <w:proofErr w:type="spellStart"/>
            <w:proofErr w:type="gramStart"/>
            <w:r w:rsidRPr="00E55B50">
              <w:rPr>
                <w:rFonts w:ascii="Times New Roman" w:hAnsi="Times New Roman" w:cs="Times New Roman"/>
              </w:rPr>
              <w:t>консолидиро</w:t>
            </w:r>
            <w:proofErr w:type="spellEnd"/>
            <w:r w:rsidRPr="00E55B50">
              <w:rPr>
                <w:rFonts w:ascii="Times New Roman" w:hAnsi="Times New Roman" w:cs="Times New Roman"/>
              </w:rPr>
              <w:t>-ванному</w:t>
            </w:r>
            <w:proofErr w:type="gramEnd"/>
            <w:r w:rsidRPr="00E55B50">
              <w:rPr>
                <w:rFonts w:ascii="Times New Roman" w:hAnsi="Times New Roman" w:cs="Times New Roman"/>
              </w:rPr>
              <w:t xml:space="preserve"> бюджету </w:t>
            </w:r>
            <w:r w:rsidRPr="00E55B50">
              <w:rPr>
                <w:rFonts w:ascii="Times New Roman" w:hAnsi="Times New Roman" w:cs="Times New Roman"/>
                <w:u w:val="single"/>
              </w:rPr>
              <w:t>отсутствует. 100%</w:t>
            </w:r>
          </w:p>
        </w:tc>
      </w:tr>
      <w:tr w:rsidR="00E55B50" w:rsidRPr="00E55B50" w:rsidTr="00BC1D7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Доля расходов консолидированного  бюджета МО Приозерский МР ЛО, формируемого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&gt;=85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91,0</w:t>
            </w:r>
          </w:p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107,1</w:t>
            </w:r>
          </w:p>
        </w:tc>
      </w:tr>
      <w:tr w:rsidR="00E55B50" w:rsidRPr="00E55B50" w:rsidTr="00BC1D7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Сокращение объема муниципального долга в сравнении с предыдущим финансовым годом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&lt;=100,0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Муниципальный долг МО Приозерский МР ЛО отсутствует</w:t>
            </w:r>
          </w:p>
        </w:tc>
      </w:tr>
      <w:tr w:rsidR="00E55B50" w:rsidRPr="00E55B50" w:rsidTr="00BC1D7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B50">
              <w:rPr>
                <w:rFonts w:ascii="Times New Roman" w:hAnsi="Times New Roman" w:cs="Times New Roman"/>
                <w:sz w:val="22"/>
                <w:szCs w:val="22"/>
              </w:rPr>
              <w:t>&lt;=100,0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B50" w:rsidRPr="00E55B50" w:rsidRDefault="00E55B50" w:rsidP="00E55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5B50">
              <w:rPr>
                <w:rFonts w:ascii="Times New Roman" w:hAnsi="Times New Roman" w:cs="Times New Roman"/>
              </w:rPr>
              <w:t>Расходы на обслуживание 0,0.</w:t>
            </w:r>
          </w:p>
        </w:tc>
      </w:tr>
    </w:tbl>
    <w:p w:rsidR="00E55B50" w:rsidRPr="00E55B50" w:rsidRDefault="00E55B50" w:rsidP="00E55B50">
      <w:pPr>
        <w:spacing w:after="0"/>
        <w:ind w:firstLine="709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Интегральная оценка результативности Программы (</w:t>
      </w:r>
      <w:proofErr w:type="spellStart"/>
      <w:r w:rsidRPr="00E55B50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E55B50">
        <w:rPr>
          <w:rFonts w:ascii="Times New Roman" w:eastAsia="Calibri" w:hAnsi="Times New Roman" w:cs="Times New Roman"/>
        </w:rPr>
        <w:t>) по итогам отчетного года составила 102,9 %.</w:t>
      </w:r>
    </w:p>
    <w:p w:rsidR="00E55B50" w:rsidRP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E55B50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E55B50">
        <w:rPr>
          <w:rFonts w:ascii="Times New Roman" w:eastAsia="Calibri" w:hAnsi="Times New Roman" w:cs="Times New Roman"/>
        </w:rPr>
        <w:t xml:space="preserve"> = (104</w:t>
      </w:r>
      <w:proofErr w:type="gramStart"/>
      <w:r w:rsidRPr="00E55B50">
        <w:rPr>
          <w:rFonts w:ascii="Times New Roman" w:eastAsia="Calibri" w:hAnsi="Times New Roman" w:cs="Times New Roman"/>
        </w:rPr>
        <w:t>,1</w:t>
      </w:r>
      <w:proofErr w:type="gramEnd"/>
      <w:r w:rsidRPr="00E55B50">
        <w:rPr>
          <w:rFonts w:ascii="Times New Roman" w:eastAsia="Calibri" w:hAnsi="Times New Roman" w:cs="Times New Roman"/>
        </w:rPr>
        <w:t>+100+107,1+100+100)/5=102,2 %</w:t>
      </w:r>
    </w:p>
    <w:p w:rsidR="00E55B50" w:rsidRP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Эффективность реализации Программы (Э</w:t>
      </w:r>
      <w:proofErr w:type="gramStart"/>
      <w:r w:rsidRPr="00E55B50">
        <w:rPr>
          <w:rFonts w:ascii="Times New Roman" w:eastAsia="Calibri" w:hAnsi="Times New Roman" w:cs="Times New Roman"/>
          <w:lang w:val="en-US"/>
        </w:rPr>
        <w:t>t</w:t>
      </w:r>
      <w:proofErr w:type="gramEnd"/>
      <w:r w:rsidRPr="00E55B50">
        <w:rPr>
          <w:rFonts w:ascii="Times New Roman" w:eastAsia="Calibri" w:hAnsi="Times New Roman" w:cs="Times New Roman"/>
        </w:rPr>
        <w:t>) в отчетном году составила 102,9%.</w:t>
      </w:r>
    </w:p>
    <w:p w:rsidR="00E55B50" w:rsidRP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Э</w:t>
      </w:r>
      <w:proofErr w:type="gramStart"/>
      <w:r w:rsidRPr="00E55B50">
        <w:rPr>
          <w:rFonts w:ascii="Times New Roman" w:eastAsia="Calibri" w:hAnsi="Times New Roman" w:cs="Times New Roman"/>
          <w:lang w:val="en-US"/>
        </w:rPr>
        <w:t>t</w:t>
      </w:r>
      <w:proofErr w:type="gramEnd"/>
      <w:r w:rsidRPr="00E55B50">
        <w:rPr>
          <w:rFonts w:ascii="Times New Roman" w:eastAsia="Calibri" w:hAnsi="Times New Roman" w:cs="Times New Roman"/>
        </w:rPr>
        <w:t xml:space="preserve"> = (102,2/100,0)*100 = 102,2%.</w:t>
      </w:r>
    </w:p>
    <w:p w:rsidR="00E55B5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55B50">
        <w:rPr>
          <w:rFonts w:ascii="Times New Roman" w:eastAsia="Calibri" w:hAnsi="Times New Roman" w:cs="Times New Roman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DD465D" w:rsidRPr="00E55B50" w:rsidRDefault="00DD465D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5B4D14" w:rsidRPr="009F287A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4D112F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2019-2021 годы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</w:t>
      </w:r>
      <w:r w:rsidR="00DD465D" w:rsidRP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 4638от 24 декабря 2021 г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DD465D" w:rsidRPr="00DD465D" w:rsidRDefault="005B4D14" w:rsidP="00DD465D">
      <w:pPr>
        <w:spacing w:after="0"/>
        <w:jc w:val="both"/>
        <w:rPr>
          <w:rFonts w:ascii="Times New Roman" w:hAnsi="Times New Roman" w:cs="Times New Roman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DD465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  <w:r w:rsidR="00DD465D" w:rsidRPr="00DD465D">
        <w:rPr>
          <w:sz w:val="26"/>
          <w:szCs w:val="26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43"/>
        <w:gridCol w:w="1958"/>
        <w:gridCol w:w="1827"/>
        <w:gridCol w:w="2126"/>
      </w:tblGrid>
      <w:tr w:rsidR="00DD465D" w:rsidRPr="00DD465D" w:rsidTr="00B058B0">
        <w:trPr>
          <w:trHeight w:val="10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Финансирование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D465D" w:rsidRPr="00DD465D" w:rsidTr="00BC1D7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DD465D" w:rsidRPr="00DD465D" w:rsidRDefault="00DD465D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DD465D" w:rsidRPr="00DD465D" w:rsidRDefault="00DD465D" w:rsidP="00DD46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4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</w:rPr>
              <w:t>1.Изучение и формирование благоприятной среды для развития предпринимательства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1 845,6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1 845,6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48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1090,3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1090,3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1.1.Организация  мониторинга деятельности субъектов   малого и среднего предпринимательства и потребительского рынка</w:t>
            </w: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Мониторинг субъектов МСП проведен среди 941 субъекта</w:t>
            </w: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345,6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345,6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38,4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38,4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1.2. Поддержка организаций потребительской кооперации на территории муниципального 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Оказана поддержка двум организациям потребительской кооперации</w:t>
            </w: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1 500,0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1 500,0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166,7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166,7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1.3. Популяризация предпринимательской деятельности (содействие </w:t>
            </w:r>
            <w:proofErr w:type="spellStart"/>
            <w:r w:rsidRPr="00DD465D">
              <w:rPr>
                <w:rFonts w:ascii="Times New Roman" w:hAnsi="Times New Roman" w:cs="Times New Roman"/>
              </w:rPr>
              <w:t>конкуретноспособности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и продвижении продукции субъектов МСП)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885,2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5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</w:rPr>
              <w:t>2. 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Федеральный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5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865,1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865,1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4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470,0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470,0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2.1.  Количество 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действующих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микрозаймов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субъектам малого и среднего предпринимательства, осуществляющим деятельность на территории Приозерского 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Микрозаймы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субъектам малого и среднего предпринимательства, осуществляющим деятельность на территории </w:t>
            </w:r>
            <w:r w:rsidRPr="00DD465D">
              <w:rPr>
                <w:rFonts w:ascii="Times New Roman" w:hAnsi="Times New Roman" w:cs="Times New Roman"/>
                <w:lang w:eastAsia="ar-SA"/>
              </w:rPr>
              <w:lastRenderedPageBreak/>
              <w:t xml:space="preserve">Приозерского района,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предоствляются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на постоянной основе (68 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действующих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микрозайиов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  <w:tr w:rsidR="00DD465D" w:rsidRPr="00DD465D" w:rsidTr="00BC1D72">
        <w:trPr>
          <w:trHeight w:val="5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2.2. Мероприятия по поддержке субъектов малого предпринимательства, на организацию предпринимательской деятельности (получатели субсидий/ новые рабочие места)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Оказана поддержка двум субъектам МСП</w:t>
            </w:r>
          </w:p>
        </w:tc>
      </w:tr>
      <w:tr w:rsidR="00DD465D" w:rsidRPr="00DD465D" w:rsidTr="00BC1D72">
        <w:trPr>
          <w:trHeight w:val="9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865,1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4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865,1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4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130,0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rPr>
          <w:trHeight w:val="48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  <w:lang w:eastAsia="ar-SA"/>
              </w:rPr>
              <w:t>2.3. Содействие субъектам малого и среднего предпринимательства в получении на конкурсной основе субсидий для возмещения части затрат, связанных с ведением бизнеса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Содействие субъектам малого и среднего предпринимательства в получении на конкурсной основе субсидий для возмещения части затрат, связанных с ведением бизнеса, оказывается на постоянной основе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  <w:bCs/>
              </w:rPr>
              <w:t xml:space="preserve">3. Консультационная и информационная </w:t>
            </w:r>
            <w:r w:rsidRPr="00DD465D">
              <w:rPr>
                <w:rFonts w:ascii="Times New Roman" w:hAnsi="Times New Roman" w:cs="Times New Roman"/>
              </w:rPr>
              <w:t xml:space="preserve"> поддержка субъектов малого и среднего предпринимательства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3.1.Оказание безвозмездных консультационных, информационных и других услуг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Оказано 2606 безвозмездных услуг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3.2. Проведение </w:t>
            </w:r>
            <w:proofErr w:type="gramStart"/>
            <w:r w:rsidRPr="00DD465D">
              <w:rPr>
                <w:rFonts w:ascii="Times New Roman" w:hAnsi="Times New Roman" w:cs="Times New Roman"/>
              </w:rPr>
              <w:t>обучения сотрудников организаций инфраструктуры поддержки малого предпринимательства муниципального района</w:t>
            </w:r>
            <w:proofErr w:type="gramEnd"/>
            <w:r w:rsidRPr="00DD465D">
              <w:rPr>
                <w:rFonts w:ascii="Times New Roman" w:hAnsi="Times New Roman" w:cs="Times New Roman"/>
              </w:rPr>
              <w:t xml:space="preserve"> с целью повышения их квалификации по актуальным вопросам деятельности</w:t>
            </w: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Проведено обучение 7 сотрудников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 xml:space="preserve">3.3. Участие субъектов МСП и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в  семинарах, круглых столах и др. мероприятиях  для субъектов малого и </w:t>
            </w:r>
            <w:proofErr w:type="gramStart"/>
            <w:r w:rsidRPr="00DD465D">
              <w:rPr>
                <w:rFonts w:ascii="Times New Roman" w:hAnsi="Times New Roman" w:cs="Times New Roman"/>
              </w:rPr>
              <w:t>сред-него</w:t>
            </w:r>
            <w:proofErr w:type="gramEnd"/>
            <w:r w:rsidRPr="00DD465D">
              <w:rPr>
                <w:rFonts w:ascii="Times New Roman" w:hAnsi="Times New Roman" w:cs="Times New Roman"/>
              </w:rPr>
              <w:t xml:space="preserve"> предпринимательства по вопросам ведения предпринимательской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Проведено семинаров, круглых столов и др. для 428 чел.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3.4. Разработка методических и информационных материалов по вопросам организации предпринимательской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Материалы разработаны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3.5. Обеспечение информационного освещения в средствах массовой информации муниципального образования материалов по актуальным вопросам развития малого и среднего предпринимательства</w:t>
            </w: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Информационное освещение проводилось ежемесячно (60 публикаций)</w:t>
            </w:r>
          </w:p>
        </w:tc>
      </w:tr>
      <w:tr w:rsidR="00DD465D" w:rsidRPr="00DD465D" w:rsidTr="00BC1D7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>4.Финансовая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Выплачена субсидия МКК «Фонд развития бизнеса МО Приозерский муниципальный район»</w:t>
            </w:r>
          </w:p>
        </w:tc>
      </w:tr>
      <w:tr w:rsidR="00DD465D" w:rsidRPr="00DD465D" w:rsidTr="00BC1D7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160,0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5. Имущественная поддержка субъектов малого и среднего предпринимательства</w:t>
            </w: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>5.</w:t>
            </w:r>
            <w:r w:rsidRPr="00DD465D">
              <w:rPr>
                <w:rFonts w:ascii="Times New Roman" w:hAnsi="Times New Roman" w:cs="Times New Roman"/>
              </w:rPr>
              <w:t xml:space="preserve">1.Создание, поддержка и обеспечение благоприятных стартовых условий для субъектов малого и среднего предпринимательства на ранней стадии их деятельности, путем предоставления в аренду на льготных условиях муниципального имущества и (или) пользование нежилых помещений и площадей, включенных в перечень муниципального имущества, свободного от прав третьих лиц. </w:t>
            </w:r>
          </w:p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Условия созданы для 12 хозяйствующих субъектов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t xml:space="preserve">5.2. </w:t>
            </w:r>
            <w:proofErr w:type="gramStart"/>
            <w:r w:rsidRPr="00DD465D">
              <w:rPr>
                <w:rFonts w:ascii="Times New Roman" w:hAnsi="Times New Roman" w:cs="Times New Roman"/>
                <w:lang w:eastAsia="hi-IN" w:bidi="hi-IN"/>
              </w:rPr>
              <w:t xml:space="preserve">Мониторинг Перечня </w:t>
            </w:r>
            <w:r w:rsidRPr="00DD465D">
              <w:rPr>
                <w:rFonts w:ascii="Times New Roman" w:hAnsi="Times New Roman" w:cs="Times New Roman"/>
              </w:rPr>
              <w:t xml:space="preserve">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</w:t>
            </w:r>
            <w:r w:rsidRPr="00DD465D">
              <w:rPr>
                <w:rFonts w:ascii="Times New Roman" w:hAnsi="Times New Roman" w:cs="Times New Roman"/>
              </w:rPr>
              <w:lastRenderedPageBreak/>
      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Перечень муниципального имущества, находящегося в собственности муниципального образования и свободного от прав третьих лиц в 2021г </w:t>
            </w:r>
            <w:r w:rsidRPr="00DD465D">
              <w:rPr>
                <w:rFonts w:ascii="Times New Roman" w:hAnsi="Times New Roman" w:cs="Times New Roman"/>
                <w:lang w:eastAsia="ar-SA"/>
              </w:rPr>
              <w:lastRenderedPageBreak/>
              <w:t>актуализирован</w:t>
            </w:r>
          </w:p>
        </w:tc>
      </w:tr>
      <w:tr w:rsidR="00DD465D" w:rsidRPr="00DD465D" w:rsidTr="00BC1D72">
        <w:trPr>
          <w:trHeight w:val="1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  <w:lang w:eastAsia="hi-IN" w:bidi="hi-IN"/>
              </w:rPr>
              <w:lastRenderedPageBreak/>
              <w:t>5.3.Обновление  информации об имущественной поддержке субъектов МСП на сайте муниципального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Информация об имущественной поддержке субъектов МСП на сайте муниципального образования обновлена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ae"/>
              <w:rPr>
                <w:szCs w:val="22"/>
                <w:lang w:eastAsia="hi-IN" w:bidi="hi-IN"/>
              </w:rPr>
            </w:pPr>
            <w:r w:rsidRPr="00DD465D">
              <w:rPr>
                <w:szCs w:val="22"/>
                <w:lang w:eastAsia="hi-IN" w:bidi="hi-IN"/>
              </w:rPr>
              <w:t>6.</w:t>
            </w:r>
            <w:r w:rsidRPr="00DD465D">
              <w:rPr>
                <w:szCs w:val="22"/>
              </w:rPr>
              <w:t>Содействие росту конкурентоспособности и продвижению продукции субъектов малого предпринимательства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на постоянной основе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6.1.Мониторинг и анализ  обеспеченности населения района торговыми объектами местного значения</w:t>
            </w:r>
          </w:p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Мониторинг проводится на постоянной основе (734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ед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.т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>орговых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объектов)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  <w:r w:rsidRPr="00DD465D">
              <w:rPr>
                <w:rFonts w:ascii="Times New Roman" w:hAnsi="Times New Roman" w:cs="Times New Roman"/>
              </w:rPr>
              <w:t>6.2 Мониторинг и анализ обеспеченности населения района посадочными местами предприятий общественного питания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Мониторинг проводится на постоянной основе (289,5 м/1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т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>ас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>.)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6.3 Мониторинг и анализ  обеспеченности рабочими местами на предприятиях бытового обслуживания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 xml:space="preserve">Мониторинг проводится на постоянной основе (121,5 т/1 </w:t>
            </w:r>
            <w:proofErr w:type="spellStart"/>
            <w:r w:rsidRPr="00DD465D">
              <w:rPr>
                <w:rFonts w:ascii="Times New Roman" w:hAnsi="Times New Roman" w:cs="Times New Roman"/>
                <w:lang w:eastAsia="ar-SA"/>
              </w:rPr>
              <w:t>т</w:t>
            </w: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>ас</w:t>
            </w:r>
            <w:proofErr w:type="spellEnd"/>
            <w:r w:rsidRPr="00DD465D">
              <w:rPr>
                <w:rFonts w:ascii="Times New Roman" w:hAnsi="Times New Roman" w:cs="Times New Roman"/>
                <w:lang w:eastAsia="ar-SA"/>
              </w:rPr>
              <w:t>.)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6.4 Создание условий для организации  ярмарок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на постоянной основе (20ярмарок/257 мест)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6.5.Количество 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4 субъекта осуществляют деятельность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6.6.Обеспечение муниципальными заказчиками доли закупок у субъектов МСП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Закупки у МСП осуществлены на 66,8%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6.7. Мониторинг проектов в сфере социального предпринимательства на территории района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Мониторинг проводится</w:t>
            </w:r>
          </w:p>
        </w:tc>
      </w:tr>
      <w:tr w:rsidR="00DD465D" w:rsidRPr="00DD465D" w:rsidTr="00BC1D72">
        <w:trPr>
          <w:trHeight w:val="20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 xml:space="preserve"> 6.8. Мониторинг субъектов МСП, реализующих проекты в сфере социального предпринимательства на территории Приозерского района, которым была предоставлена информационная и консультационная поддержка</w:t>
            </w:r>
          </w:p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Мониторинг проводится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7. Обеспечение реализации муниципального стандарта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7.1.Количество действующих на территории муниципального района организаций муниципальной инфраструктуры поддержки, единиц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Действует 1 организация муниципальной инфраструктуры поддержки</w:t>
            </w:r>
          </w:p>
        </w:tc>
      </w:tr>
      <w:tr w:rsidR="00DD465D" w:rsidRPr="00DD465D" w:rsidTr="00BC1D72">
        <w:trPr>
          <w:trHeight w:val="1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7.2. Количество видов услуг, ежегодно предоставляемых организациями муниципальной инфраструктуры поддержки, единиц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Предоставляется 6 услуг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7.3. Количество утвержденных порядков предоставления мест для размещения НТО, единиц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7.4. Количество утвержденных схем размещения нестационарных торговых объектов с количеством не менее 9 НТО на 10 тыс. населения, единиц/объектов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7.5. Количество заседаний н</w:t>
            </w:r>
            <w:r w:rsidRPr="00DD465D">
              <w:rPr>
                <w:rFonts w:ascii="Times New Roman" w:hAnsi="Times New Roman" w:cs="Times New Roman"/>
                <w:lang w:eastAsia="zh-CN"/>
              </w:rPr>
              <w:t xml:space="preserve">екоммерческого коллегиального совещательного органа по улучшению инвестиционного климата </w:t>
            </w:r>
            <w:r w:rsidRPr="00DD465D">
              <w:rPr>
                <w:rFonts w:ascii="Times New Roman" w:hAnsi="Times New Roman" w:cs="Times New Roman"/>
              </w:rPr>
              <w:t xml:space="preserve"> в год по вопросам, предусмотренным муниципальным стандартом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Проведено 1 заседание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FORMATTEXT"/>
              <w:snapToGrid w:val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8.</w:t>
            </w:r>
            <w:r w:rsidRPr="00DD465D">
              <w:rPr>
                <w:rStyle w:val="1"/>
                <w:b/>
                <w:sz w:val="22"/>
                <w:szCs w:val="22"/>
              </w:rPr>
              <w:t xml:space="preserve"> </w:t>
            </w:r>
            <w:r w:rsidRPr="00DD465D">
              <w:rPr>
                <w:rStyle w:val="10"/>
                <w:b w:val="0"/>
                <w:i w:val="0"/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FORMATTEXT"/>
              <w:snapToGrid w:val="0"/>
              <w:rPr>
                <w:b/>
                <w:sz w:val="22"/>
                <w:szCs w:val="22"/>
              </w:rPr>
            </w:pPr>
            <w:r w:rsidRPr="00DD465D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8.1.</w:t>
            </w:r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Организация тематических выставо</w:t>
            </w:r>
            <w:proofErr w:type="gramStart"/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к-</w:t>
            </w:r>
            <w:proofErr w:type="gramEnd"/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 xml:space="preserve"> 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D465D">
              <w:rPr>
                <w:rFonts w:ascii="Times New Roman" w:hAnsi="Times New Roman" w:cs="Times New Roman"/>
                <w:lang w:eastAsia="ar-SA"/>
              </w:rPr>
              <w:t>Организована</w:t>
            </w:r>
            <w:proofErr w:type="gramEnd"/>
            <w:r w:rsidRPr="00DD465D">
              <w:rPr>
                <w:rFonts w:ascii="Times New Roman" w:hAnsi="Times New Roman" w:cs="Times New Roman"/>
                <w:lang w:eastAsia="ar-SA"/>
              </w:rPr>
              <w:t xml:space="preserve"> 3 выставки-ярмарки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FORMATTEXT"/>
              <w:snapToGrid w:val="0"/>
              <w:rPr>
                <w:b/>
                <w:sz w:val="22"/>
                <w:szCs w:val="22"/>
              </w:rPr>
            </w:pPr>
            <w:r w:rsidRPr="00DD465D"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8.2.Проведение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Проведен 1 конкурс профессионального мастерства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FORMATTEXT"/>
              <w:snapToGrid w:val="0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8.3.Развитие «Центра народных художественных промыслов» в МКК Фонд «Развития и поддержки малого, среднего бизнеса муниципального </w:t>
            </w:r>
            <w:r w:rsidRPr="00DD465D">
              <w:rPr>
                <w:sz w:val="22"/>
                <w:szCs w:val="22"/>
              </w:rPr>
              <w:lastRenderedPageBreak/>
              <w:t>образования Приозерский муниципальный район»»  с целью объединения мастеров НХП и ремесел, проведения мастер-классов, выставок-продаж, участия в районных и региональных мероприятиях.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Принято участие в 16 мероприятиях</w:t>
            </w: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т.ч</w:t>
            </w:r>
            <w:proofErr w:type="spellEnd"/>
            <w:r w:rsidRPr="00DD465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4 431,0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4 431,0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2 710,7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2 710,7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D465D" w:rsidRPr="00DD465D" w:rsidTr="00BC1D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1 720,3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D465D">
              <w:rPr>
                <w:rFonts w:ascii="Times New Roman" w:hAnsi="Times New Roman" w:cs="Times New Roman"/>
                <w:lang w:eastAsia="ar-SA"/>
              </w:rPr>
              <w:t>1 720,3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</w:p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 xml:space="preserve">Программные мероприятия в 2021году реализованы в полном объеме. </w:t>
      </w:r>
    </w:p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</w:p>
    <w:p w:rsidR="00DD465D" w:rsidRPr="00DD465D" w:rsidRDefault="00DD465D" w:rsidP="00DD465D">
      <w:pPr>
        <w:tabs>
          <w:tab w:val="left" w:pos="3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Целевые показатели программы</w:t>
      </w:r>
    </w:p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87"/>
        <w:gridCol w:w="1134"/>
        <w:gridCol w:w="1417"/>
        <w:gridCol w:w="1418"/>
        <w:gridCol w:w="1134"/>
      </w:tblGrid>
      <w:tr w:rsidR="00DD465D" w:rsidRPr="00DD465D" w:rsidTr="00DD465D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Ед.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D465D" w:rsidRPr="00DD465D" w:rsidTr="00DD465D">
        <w:trPr>
          <w:trHeight w:val="82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План 2021</w:t>
            </w:r>
          </w:p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Факт 2021</w:t>
            </w: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 Оборот продукции, производимой малыми и средними предприятиями, в том числе </w:t>
            </w:r>
            <w:proofErr w:type="spellStart"/>
            <w:r w:rsidRPr="00DD465D">
              <w:rPr>
                <w:sz w:val="22"/>
                <w:szCs w:val="22"/>
              </w:rPr>
              <w:t>микропредприятиями</w:t>
            </w:r>
            <w:proofErr w:type="spellEnd"/>
            <w:r w:rsidRPr="00DD465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65D">
              <w:rPr>
                <w:rFonts w:ascii="Times New Roman" w:hAnsi="Times New Roman" w:cs="Times New Roman"/>
              </w:rPr>
              <w:t>млн</w:t>
            </w:r>
            <w:proofErr w:type="gramEnd"/>
            <w:r w:rsidRPr="00DD465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10 191,7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112,1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</w:p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 </w:t>
            </w:r>
            <w:proofErr w:type="spellStart"/>
            <w:proofErr w:type="gramStart"/>
            <w:r w:rsidRPr="00DD465D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DD465D">
              <w:rPr>
                <w:sz w:val="22"/>
                <w:szCs w:val="22"/>
              </w:rPr>
              <w:t xml:space="preserve"> населения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93,5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 xml:space="preserve">Оборот средних предприятий в </w:t>
            </w:r>
            <w:proofErr w:type="spellStart"/>
            <w:r w:rsidRPr="00DD465D">
              <w:rPr>
                <w:sz w:val="22"/>
                <w:szCs w:val="22"/>
              </w:rPr>
              <w:t>пост</w:t>
            </w:r>
            <w:proofErr w:type="gramStart"/>
            <w:r w:rsidRPr="00DD465D">
              <w:rPr>
                <w:sz w:val="22"/>
                <w:szCs w:val="22"/>
              </w:rPr>
              <w:t>.ц</w:t>
            </w:r>
            <w:proofErr w:type="gramEnd"/>
            <w:r w:rsidRPr="00DD465D">
              <w:rPr>
                <w:sz w:val="22"/>
                <w:szCs w:val="22"/>
              </w:rPr>
              <w:t>енах</w:t>
            </w:r>
            <w:proofErr w:type="spellEnd"/>
            <w:r w:rsidRPr="00DD465D">
              <w:rPr>
                <w:sz w:val="22"/>
                <w:szCs w:val="22"/>
              </w:rPr>
              <w:t xml:space="preserve">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65D">
              <w:rPr>
                <w:rFonts w:ascii="Times New Roman" w:hAnsi="Times New Roman" w:cs="Times New Roman"/>
              </w:rPr>
              <w:t>млн</w:t>
            </w:r>
            <w:proofErr w:type="gramStart"/>
            <w:r w:rsidRPr="00DD465D">
              <w:rPr>
                <w:rFonts w:ascii="Times New Roman" w:hAnsi="Times New Roman" w:cs="Times New Roman"/>
              </w:rPr>
              <w:t>.р</w:t>
            </w:r>
            <w:proofErr w:type="gramEnd"/>
            <w:r w:rsidRPr="00DD465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136,3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65D">
              <w:rPr>
                <w:rFonts w:ascii="Times New Roman" w:hAnsi="Times New Roman" w:cs="Times New Roman"/>
              </w:rPr>
              <w:t>млн</w:t>
            </w:r>
            <w:proofErr w:type="gramStart"/>
            <w:r w:rsidRPr="00DD465D">
              <w:rPr>
                <w:rFonts w:ascii="Times New Roman" w:hAnsi="Times New Roman" w:cs="Times New Roman"/>
              </w:rPr>
              <w:t>.р</w:t>
            </w:r>
            <w:proofErr w:type="gramEnd"/>
            <w:r w:rsidRPr="00DD465D">
              <w:rPr>
                <w:rFonts w:ascii="Times New Roman" w:hAnsi="Times New Roman" w:cs="Times New Roman"/>
              </w:rPr>
              <w:t>уб</w:t>
            </w:r>
            <w:proofErr w:type="spellEnd"/>
            <w:r w:rsidRPr="00DD4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312,0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Доля среднесписочной численности работников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88,9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pStyle w:val="consnormal"/>
              <w:spacing w:before="0" w:after="0"/>
              <w:jc w:val="both"/>
              <w:rPr>
                <w:sz w:val="22"/>
                <w:szCs w:val="22"/>
              </w:rPr>
            </w:pPr>
            <w:r w:rsidRPr="00DD465D">
              <w:rPr>
                <w:sz w:val="22"/>
                <w:szCs w:val="22"/>
              </w:rPr>
              <w:t>Обеспеченность населения торговыми площадями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104,9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92,9</w:t>
            </w:r>
          </w:p>
        </w:tc>
      </w:tr>
      <w:tr w:rsidR="00DD465D" w:rsidRPr="00DD465D" w:rsidTr="00DD465D">
        <w:trPr>
          <w:trHeight w:val="1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>, (нарастающим итогом)</w:t>
            </w:r>
          </w:p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200,0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D465D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465D">
              <w:rPr>
                <w:rFonts w:ascii="Times New Roman" w:hAnsi="Times New Roman" w:cs="Times New Roman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107,5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D465D">
              <w:rPr>
                <w:rFonts w:ascii="Times New Roman" w:hAnsi="Times New Roman" w:cs="Times New Roman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 (нарастающим итогом)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104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Количество физических лиц - участников </w:t>
            </w:r>
            <w:r w:rsidRPr="00DD465D">
              <w:rPr>
                <w:rFonts w:ascii="Times New Roman" w:hAnsi="Times New Roman" w:cs="Times New Roman"/>
              </w:rPr>
              <w:lastRenderedPageBreak/>
              <w:t>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100,0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lastRenderedPageBreak/>
              <w:t>Количество физических лиц-участников регионального проекта «Популяризация предпринимательства»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121,1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вновь созданных субъектов МСП участниками регионального проекта «Популяризация предпринимательства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252,6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107,5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организаций потребительской кооперации, которым оказывается государственная поддержка</w:t>
            </w:r>
          </w:p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100</w:t>
            </w:r>
          </w:p>
        </w:tc>
      </w:tr>
      <w:tr w:rsidR="00DD465D" w:rsidRPr="00DD465D" w:rsidTr="00DD46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spacing w:after="0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Количество обслуживаемых организациями потребительской кооперации сельских населенных пунктов, расположенных, начиная с 11 километра от пункта получения товаров первой необходимости</w:t>
            </w:r>
          </w:p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5D" w:rsidRPr="00DD465D" w:rsidRDefault="00DD465D" w:rsidP="00DD4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D" w:rsidRPr="00DD465D" w:rsidRDefault="00DD465D" w:rsidP="00DD465D">
            <w:pPr>
              <w:spacing w:after="0"/>
              <w:ind w:left="-297"/>
              <w:jc w:val="center"/>
              <w:rPr>
                <w:rFonts w:ascii="Times New Roman" w:hAnsi="Times New Roman" w:cs="Times New Roman"/>
              </w:rPr>
            </w:pPr>
            <w:r w:rsidRPr="00DD465D">
              <w:rPr>
                <w:rFonts w:ascii="Times New Roman" w:hAnsi="Times New Roman" w:cs="Times New Roman"/>
              </w:rPr>
              <w:t>126</w:t>
            </w:r>
          </w:p>
        </w:tc>
      </w:tr>
    </w:tbl>
    <w:p w:rsidR="00DD465D" w:rsidRPr="00DD465D" w:rsidRDefault="00DD465D" w:rsidP="00DD465D">
      <w:pPr>
        <w:spacing w:after="0"/>
        <w:ind w:firstLine="709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Интегральная оценка результативности Программы рассчитана на основании значений целевых показателей в соответствии с утвержденной Методикой оценки эффективности муниципальных программ:</w:t>
      </w:r>
    </w:p>
    <w:p w:rsidR="00DD465D" w:rsidRPr="00DD465D" w:rsidRDefault="00DD465D" w:rsidP="00DD465D">
      <w:pPr>
        <w:spacing w:after="0"/>
        <w:rPr>
          <w:rFonts w:ascii="Times New Roman" w:hAnsi="Times New Roman" w:cs="Times New Roman"/>
          <w:highlight w:val="yellow"/>
        </w:rPr>
      </w:pP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  <w:lang w:val="en-US"/>
        </w:rPr>
        <w:t>Pit</w:t>
      </w:r>
      <w:r w:rsidRPr="00DD465D">
        <w:rPr>
          <w:rFonts w:ascii="Times New Roman" w:hAnsi="Times New Roman" w:cs="Times New Roman"/>
        </w:rPr>
        <w:t xml:space="preserve"> = (112,1+93,5+136,3+312,0+88,9+104,0+92,9+200,0+107,5+104,0+100,0+</w:t>
      </w: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proofErr w:type="gramStart"/>
      <w:r w:rsidRPr="00DD465D">
        <w:rPr>
          <w:rFonts w:ascii="Times New Roman" w:hAnsi="Times New Roman" w:cs="Times New Roman"/>
        </w:rPr>
        <w:t>121,1+252,6+107,5+100+126) / 16 =134,9%</w:t>
      </w:r>
      <w:proofErr w:type="gramEnd"/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Эффективность реализации Программы за 2021 год:</w:t>
      </w: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</w:p>
    <w:p w:rsidR="00DD465D" w:rsidRPr="00DD465D" w:rsidRDefault="00DD465D" w:rsidP="00DD465D">
      <w:pPr>
        <w:spacing w:after="0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Э</w:t>
      </w:r>
      <w:proofErr w:type="gramStart"/>
      <w:r w:rsidRPr="00DD465D">
        <w:rPr>
          <w:rFonts w:ascii="Times New Roman" w:hAnsi="Times New Roman" w:cs="Times New Roman"/>
          <w:lang w:val="en-US"/>
        </w:rPr>
        <w:t>t</w:t>
      </w:r>
      <w:proofErr w:type="gramEnd"/>
      <w:r w:rsidRPr="00DD465D">
        <w:rPr>
          <w:rFonts w:ascii="Times New Roman" w:hAnsi="Times New Roman" w:cs="Times New Roman"/>
        </w:rPr>
        <w:t xml:space="preserve"> = 134,9 / 100 * 100= 134,9 %</w:t>
      </w:r>
    </w:p>
    <w:p w:rsidR="00DD465D" w:rsidRPr="00DD465D" w:rsidRDefault="00DD465D" w:rsidP="00DD465D">
      <w:pPr>
        <w:spacing w:after="0"/>
        <w:rPr>
          <w:rFonts w:ascii="Times New Roman" w:hAnsi="Times New Roman" w:cs="Times New Roman"/>
          <w:highlight w:val="yellow"/>
        </w:rPr>
      </w:pPr>
    </w:p>
    <w:p w:rsidR="00DD465D" w:rsidRPr="00DD465D" w:rsidRDefault="00DD465D" w:rsidP="00DD465D">
      <w:pPr>
        <w:spacing w:after="0"/>
        <w:jc w:val="both"/>
        <w:rPr>
          <w:rFonts w:ascii="Times New Roman" w:hAnsi="Times New Roman" w:cs="Times New Roman"/>
        </w:rPr>
      </w:pPr>
      <w:r w:rsidRPr="00DD465D">
        <w:rPr>
          <w:rFonts w:ascii="Times New Roman" w:hAnsi="Times New Roman" w:cs="Times New Roman"/>
        </w:rPr>
        <w:t>Эффективность реализации Программы в 2021 году соответствует плановым результатам при запланированном объеме денежных средств.</w:t>
      </w:r>
    </w:p>
    <w:p w:rsidR="00B6213D" w:rsidRPr="009F287A" w:rsidRDefault="00B6213D" w:rsidP="00DD46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B74" w:rsidRPr="009F287A" w:rsidRDefault="00D61B74" w:rsidP="00D61B7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«Развитие системы защиты прав потребителей в муниципальном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образовании Приозерский муниципальный район Ленинградской области на 20</w:t>
      </w:r>
      <w:r w:rsidR="00AC54B1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20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-20</w:t>
      </w:r>
      <w:r w:rsidR="00AC54B1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22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годы»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(пост. </w:t>
      </w:r>
      <w:proofErr w:type="spellStart"/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адм</w:t>
      </w:r>
      <w:proofErr w:type="spellEnd"/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DD465D" w:rsidRP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№3254</w:t>
      </w:r>
      <w:r w:rsid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DD465D" w:rsidRPr="00DD4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07.10.2020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.)</w:t>
      </w:r>
    </w:p>
    <w:p w:rsidR="00B6213D" w:rsidRPr="009F287A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FA0" w:rsidRPr="009F287A" w:rsidRDefault="00C31FA0" w:rsidP="00F162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DD465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1701"/>
        <w:gridCol w:w="1134"/>
      </w:tblGrid>
      <w:tr w:rsidR="000019F7" w:rsidRPr="009F287A" w:rsidTr="00904F6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019F7" w:rsidRPr="009F287A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AC54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DD4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0019F7" w:rsidRPr="009F287A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информационно консультационного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1" w:rsidRPr="009F287A" w:rsidRDefault="00AC54B1" w:rsidP="00AC54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AC54B1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100%</w:t>
            </w:r>
          </w:p>
        </w:tc>
      </w:tr>
    </w:tbl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программные мероприятия:</w:t>
      </w:r>
    </w:p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действий населения Приозерского района по самозащите прав и решения споров в сфере защиты прав потребителей;</w:t>
      </w:r>
    </w:p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безво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змездной основе было оказано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консультаций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претензионные письма и исковые заявления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 и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телефону; </w:t>
      </w:r>
    </w:p>
    <w:p w:rsidR="00F16271" w:rsidRPr="009F287A" w:rsidRDefault="00F16271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FA0" w:rsidRPr="009F287A" w:rsidRDefault="00C31FA0" w:rsidP="00C3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7505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 год: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700"/>
      </w:tblGrid>
      <w:tr w:rsidR="00AC54B1" w:rsidRPr="009F287A" w:rsidTr="00BC1D72">
        <w:trPr>
          <w:trHeight w:val="398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BC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строкицел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(ед.)</w:t>
            </w:r>
          </w:p>
        </w:tc>
      </w:tr>
      <w:tr w:rsidR="00AC54B1" w:rsidRPr="009F287A" w:rsidTr="00BC1D72">
        <w:trPr>
          <w:trHeight w:val="632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BC1D72" w:rsidP="00BC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31FA0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ланируемое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1FA0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выполнения</w:t>
            </w:r>
          </w:p>
        </w:tc>
      </w:tr>
      <w:tr w:rsidR="00AC54B1" w:rsidRPr="009F287A" w:rsidTr="00BC1D72">
        <w:trPr>
          <w:trHeight w:val="99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C54B1" w:rsidRPr="009F287A" w:rsidRDefault="00AC54B1" w:rsidP="00324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4C3DAD" w:rsidRDefault="007505DD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представленной информации 83,3 % муниципальных программ достигли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превысили запланированные результаты</w:t>
      </w:r>
      <w:r w:rsid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1D72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исполнителям муниципальных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достигших запланированных результатов, рекомендуется тщательнее подходить к планированию показателей и своевременно вносить изменения в муниципальные программы.</w:t>
      </w:r>
    </w:p>
    <w:p w:rsidR="00BC1D72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изменением формирования структуры государст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венных и муниципальных программ,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риведением к действующему законодательству, в соответствие с постановлением администрации муниципального образования Приозерский муниципальный район от 10.11.2021 № 4008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Приозерское</w:t>
      </w:r>
      <w:proofErr w:type="spellEnd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и Приозерский муниципальный район Ленинградской области», постановлением администрации муниципального образования Призерский муниципальный район Ленинградской области № 4130 от 22</w:t>
      </w:r>
      <w:proofErr w:type="gramEnd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2021 года «Об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Приозерское</w:t>
      </w:r>
      <w:proofErr w:type="spellEnd"/>
      <w:r w:rsidRPr="00BC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муниципальные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действующие в период 2020-2022 гг., завершены досрочно. </w:t>
      </w:r>
    </w:p>
    <w:p w:rsidR="00BC1D72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B058B0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Приозерский муниципальный район Ленинградской области приняты 12 муниципальных программ на период 2022-2024гг.</w:t>
      </w:r>
    </w:p>
    <w:p w:rsidR="00B058B0" w:rsidRPr="009B19DB" w:rsidRDefault="00B058B0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2" w:rsidRPr="009B19DB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2" w:rsidRDefault="004C3DAD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экономического развития -</w:t>
      </w:r>
    </w:p>
    <w:p w:rsidR="004C3DAD" w:rsidRPr="009B19DB" w:rsidRDefault="004C3DAD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одела по аграрной политике                             </w:t>
      </w:r>
      <w:r w:rsidR="00B0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Н.В.Шкрибей</w:t>
      </w:r>
      <w:proofErr w:type="spellEnd"/>
    </w:p>
    <w:p w:rsidR="00C1504C" w:rsidRPr="009B19DB" w:rsidRDefault="00C1504C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04C" w:rsidRPr="009B19DB" w:rsidRDefault="00C1504C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04C" w:rsidRPr="009B19DB" w:rsidRDefault="00C1504C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A6" w:rsidRDefault="009B19DB" w:rsidP="00B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9F2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3D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287A" w:rsidRPr="009F287A" w:rsidRDefault="009F287A" w:rsidP="00B058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287A">
        <w:rPr>
          <w:rFonts w:ascii="Times New Roman" w:hAnsi="Times New Roman" w:cs="Times New Roman"/>
          <w:color w:val="000000"/>
        </w:rPr>
        <w:t>Заместитель главы администрации по экономике и финансам-</w:t>
      </w:r>
    </w:p>
    <w:p w:rsidR="009F287A" w:rsidRDefault="009F287A" w:rsidP="00B0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7A">
        <w:rPr>
          <w:rFonts w:ascii="Times New Roman" w:hAnsi="Times New Roman" w:cs="Times New Roman"/>
          <w:color w:val="000000"/>
        </w:rPr>
        <w:t xml:space="preserve">председатель комитета финансов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B058B0">
        <w:rPr>
          <w:rFonts w:ascii="Times New Roman" w:hAnsi="Times New Roman" w:cs="Times New Roman"/>
          <w:color w:val="000000"/>
        </w:rPr>
        <w:t xml:space="preserve">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B36DA6" w:rsidRPr="009F287A" w:rsidRDefault="009F287A" w:rsidP="009F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7A">
        <w:rPr>
          <w:rFonts w:ascii="Times New Roman" w:hAnsi="Times New Roman" w:cs="Times New Roman"/>
          <w:color w:val="000000"/>
        </w:rPr>
        <w:t xml:space="preserve">                                                 </w:t>
      </w:r>
    </w:p>
    <w:p w:rsidR="00B36DA6" w:rsidRDefault="00B36DA6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9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B0" w:rsidRDefault="00B058B0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9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881EA2" w:rsidRDefault="00DD465D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Тихонова Е</w:t>
      </w:r>
      <w:r w:rsidR="00881EA2" w:rsidRPr="00881EA2">
        <w:rPr>
          <w:rFonts w:ascii="Times New Roman" w:hAnsi="Times New Roman" w:cs="Times New Roman"/>
        </w:rPr>
        <w:t>.Н.</w:t>
      </w:r>
      <w:r w:rsidR="00904F64">
        <w:rPr>
          <w:rFonts w:ascii="Times New Roman" w:hAnsi="Times New Roman" w:cs="Times New Roman"/>
        </w:rPr>
        <w:t xml:space="preserve"> 37-745</w:t>
      </w:r>
    </w:p>
    <w:sectPr w:rsidR="00881EA2" w:rsidRPr="00881EA2" w:rsidSect="00BC1D7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9F7"/>
    <w:rsid w:val="00001E29"/>
    <w:rsid w:val="000103B7"/>
    <w:rsid w:val="00021E47"/>
    <w:rsid w:val="00047C82"/>
    <w:rsid w:val="000522BC"/>
    <w:rsid w:val="00057956"/>
    <w:rsid w:val="0006430F"/>
    <w:rsid w:val="00065506"/>
    <w:rsid w:val="0007014C"/>
    <w:rsid w:val="0007487B"/>
    <w:rsid w:val="00082220"/>
    <w:rsid w:val="00084FB4"/>
    <w:rsid w:val="00091DFA"/>
    <w:rsid w:val="000A0324"/>
    <w:rsid w:val="000B51AB"/>
    <w:rsid w:val="000C15B3"/>
    <w:rsid w:val="000C40DF"/>
    <w:rsid w:val="000D1B5D"/>
    <w:rsid w:val="000F050B"/>
    <w:rsid w:val="000F19E4"/>
    <w:rsid w:val="001023B7"/>
    <w:rsid w:val="00110F02"/>
    <w:rsid w:val="001259B9"/>
    <w:rsid w:val="001321B9"/>
    <w:rsid w:val="00137E3B"/>
    <w:rsid w:val="00164CB8"/>
    <w:rsid w:val="00176460"/>
    <w:rsid w:val="001833DD"/>
    <w:rsid w:val="0018631A"/>
    <w:rsid w:val="00187FE6"/>
    <w:rsid w:val="001A4B5E"/>
    <w:rsid w:val="001B0B5D"/>
    <w:rsid w:val="001B56EB"/>
    <w:rsid w:val="001C4D01"/>
    <w:rsid w:val="001D30B2"/>
    <w:rsid w:val="001E1FD9"/>
    <w:rsid w:val="001E6E04"/>
    <w:rsid w:val="001F2577"/>
    <w:rsid w:val="001F3757"/>
    <w:rsid w:val="002115B8"/>
    <w:rsid w:val="00231428"/>
    <w:rsid w:val="002564E3"/>
    <w:rsid w:val="0026111C"/>
    <w:rsid w:val="00275009"/>
    <w:rsid w:val="00284C2A"/>
    <w:rsid w:val="00287931"/>
    <w:rsid w:val="002945BA"/>
    <w:rsid w:val="002B1100"/>
    <w:rsid w:val="002D06C5"/>
    <w:rsid w:val="002D297C"/>
    <w:rsid w:val="002F084A"/>
    <w:rsid w:val="00301F5F"/>
    <w:rsid w:val="003173A6"/>
    <w:rsid w:val="0032274E"/>
    <w:rsid w:val="00324459"/>
    <w:rsid w:val="00330CC0"/>
    <w:rsid w:val="003344B1"/>
    <w:rsid w:val="00342DA1"/>
    <w:rsid w:val="003533BC"/>
    <w:rsid w:val="00371FDB"/>
    <w:rsid w:val="0037531C"/>
    <w:rsid w:val="00390951"/>
    <w:rsid w:val="00390A93"/>
    <w:rsid w:val="00394260"/>
    <w:rsid w:val="003B2B72"/>
    <w:rsid w:val="003D3159"/>
    <w:rsid w:val="003D466E"/>
    <w:rsid w:val="003D4B28"/>
    <w:rsid w:val="003F7AC9"/>
    <w:rsid w:val="00401E66"/>
    <w:rsid w:val="004037BA"/>
    <w:rsid w:val="00410C8A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64445"/>
    <w:rsid w:val="00475C9F"/>
    <w:rsid w:val="004819B3"/>
    <w:rsid w:val="00481E1C"/>
    <w:rsid w:val="00485CD2"/>
    <w:rsid w:val="00493A00"/>
    <w:rsid w:val="004B0A93"/>
    <w:rsid w:val="004C0040"/>
    <w:rsid w:val="004C3DAD"/>
    <w:rsid w:val="004D112F"/>
    <w:rsid w:val="004D61FD"/>
    <w:rsid w:val="004F0A91"/>
    <w:rsid w:val="004F17E1"/>
    <w:rsid w:val="004F5B28"/>
    <w:rsid w:val="004F6501"/>
    <w:rsid w:val="004F73BA"/>
    <w:rsid w:val="005016F3"/>
    <w:rsid w:val="00510F29"/>
    <w:rsid w:val="00520E4D"/>
    <w:rsid w:val="005559D3"/>
    <w:rsid w:val="00586EE7"/>
    <w:rsid w:val="005B4D14"/>
    <w:rsid w:val="005C54BE"/>
    <w:rsid w:val="005C78D4"/>
    <w:rsid w:val="005D4C4A"/>
    <w:rsid w:val="005D67A6"/>
    <w:rsid w:val="005E0972"/>
    <w:rsid w:val="00624797"/>
    <w:rsid w:val="00627435"/>
    <w:rsid w:val="00631B7F"/>
    <w:rsid w:val="0063593D"/>
    <w:rsid w:val="00657472"/>
    <w:rsid w:val="006610A9"/>
    <w:rsid w:val="0066203E"/>
    <w:rsid w:val="0066532E"/>
    <w:rsid w:val="00684DFA"/>
    <w:rsid w:val="006944C4"/>
    <w:rsid w:val="00694A35"/>
    <w:rsid w:val="006A0721"/>
    <w:rsid w:val="006A7EF7"/>
    <w:rsid w:val="006B3A5F"/>
    <w:rsid w:val="006C3A28"/>
    <w:rsid w:val="006D6AC0"/>
    <w:rsid w:val="006E3EF3"/>
    <w:rsid w:val="006E78EE"/>
    <w:rsid w:val="006F747B"/>
    <w:rsid w:val="006F7572"/>
    <w:rsid w:val="00711EAB"/>
    <w:rsid w:val="0073712D"/>
    <w:rsid w:val="00742F05"/>
    <w:rsid w:val="0074707C"/>
    <w:rsid w:val="007505DD"/>
    <w:rsid w:val="00752181"/>
    <w:rsid w:val="007606DB"/>
    <w:rsid w:val="0076088B"/>
    <w:rsid w:val="0076568F"/>
    <w:rsid w:val="00781ACA"/>
    <w:rsid w:val="007A06EB"/>
    <w:rsid w:val="007C2F10"/>
    <w:rsid w:val="007E075D"/>
    <w:rsid w:val="007E4D62"/>
    <w:rsid w:val="007F2F2C"/>
    <w:rsid w:val="007F7DD8"/>
    <w:rsid w:val="008005C7"/>
    <w:rsid w:val="00820F17"/>
    <w:rsid w:val="00830BCA"/>
    <w:rsid w:val="00840296"/>
    <w:rsid w:val="008510C8"/>
    <w:rsid w:val="0087359F"/>
    <w:rsid w:val="00881EA2"/>
    <w:rsid w:val="00895288"/>
    <w:rsid w:val="008A0E8E"/>
    <w:rsid w:val="008B4D89"/>
    <w:rsid w:val="008B6315"/>
    <w:rsid w:val="008F1A60"/>
    <w:rsid w:val="00904F3D"/>
    <w:rsid w:val="00904F64"/>
    <w:rsid w:val="00912391"/>
    <w:rsid w:val="00925960"/>
    <w:rsid w:val="00926123"/>
    <w:rsid w:val="009414C7"/>
    <w:rsid w:val="00944ACF"/>
    <w:rsid w:val="00952D31"/>
    <w:rsid w:val="00966C11"/>
    <w:rsid w:val="00987991"/>
    <w:rsid w:val="009A09BA"/>
    <w:rsid w:val="009B19DB"/>
    <w:rsid w:val="009C1D8F"/>
    <w:rsid w:val="009C1DCD"/>
    <w:rsid w:val="009C54AB"/>
    <w:rsid w:val="009C775C"/>
    <w:rsid w:val="009E7AD5"/>
    <w:rsid w:val="009F1AD0"/>
    <w:rsid w:val="009F287A"/>
    <w:rsid w:val="009F37EE"/>
    <w:rsid w:val="009F7311"/>
    <w:rsid w:val="00A04DED"/>
    <w:rsid w:val="00A06BB9"/>
    <w:rsid w:val="00A2251B"/>
    <w:rsid w:val="00A258EA"/>
    <w:rsid w:val="00A3577D"/>
    <w:rsid w:val="00A43763"/>
    <w:rsid w:val="00A5204D"/>
    <w:rsid w:val="00A546EE"/>
    <w:rsid w:val="00A61FB9"/>
    <w:rsid w:val="00A733EF"/>
    <w:rsid w:val="00A9205C"/>
    <w:rsid w:val="00A9548B"/>
    <w:rsid w:val="00AA14C1"/>
    <w:rsid w:val="00AC44A9"/>
    <w:rsid w:val="00AC54B1"/>
    <w:rsid w:val="00AE2B7A"/>
    <w:rsid w:val="00B058B0"/>
    <w:rsid w:val="00B059C9"/>
    <w:rsid w:val="00B079DE"/>
    <w:rsid w:val="00B151C4"/>
    <w:rsid w:val="00B20A88"/>
    <w:rsid w:val="00B215F8"/>
    <w:rsid w:val="00B260CD"/>
    <w:rsid w:val="00B315ED"/>
    <w:rsid w:val="00B3170A"/>
    <w:rsid w:val="00B35D5C"/>
    <w:rsid w:val="00B36DA6"/>
    <w:rsid w:val="00B40066"/>
    <w:rsid w:val="00B459FA"/>
    <w:rsid w:val="00B51FA2"/>
    <w:rsid w:val="00B6213D"/>
    <w:rsid w:val="00B644B6"/>
    <w:rsid w:val="00B844DD"/>
    <w:rsid w:val="00B90BD0"/>
    <w:rsid w:val="00B92016"/>
    <w:rsid w:val="00B9298D"/>
    <w:rsid w:val="00B948FD"/>
    <w:rsid w:val="00B94B75"/>
    <w:rsid w:val="00BA1347"/>
    <w:rsid w:val="00BC1D72"/>
    <w:rsid w:val="00BD1C32"/>
    <w:rsid w:val="00BE7B92"/>
    <w:rsid w:val="00BF5383"/>
    <w:rsid w:val="00BF651E"/>
    <w:rsid w:val="00BF7A28"/>
    <w:rsid w:val="00C07897"/>
    <w:rsid w:val="00C1283D"/>
    <w:rsid w:val="00C145A2"/>
    <w:rsid w:val="00C1504C"/>
    <w:rsid w:val="00C21060"/>
    <w:rsid w:val="00C31FA0"/>
    <w:rsid w:val="00C37C9F"/>
    <w:rsid w:val="00C4529C"/>
    <w:rsid w:val="00C45A80"/>
    <w:rsid w:val="00C547DC"/>
    <w:rsid w:val="00C602DB"/>
    <w:rsid w:val="00C7379B"/>
    <w:rsid w:val="00C910F2"/>
    <w:rsid w:val="00C92052"/>
    <w:rsid w:val="00C950A6"/>
    <w:rsid w:val="00C955B0"/>
    <w:rsid w:val="00C957D9"/>
    <w:rsid w:val="00CB6B14"/>
    <w:rsid w:val="00CE4B85"/>
    <w:rsid w:val="00CF6954"/>
    <w:rsid w:val="00CF7E3A"/>
    <w:rsid w:val="00D06E56"/>
    <w:rsid w:val="00D1369F"/>
    <w:rsid w:val="00D13918"/>
    <w:rsid w:val="00D152F9"/>
    <w:rsid w:val="00D155EF"/>
    <w:rsid w:val="00D2626A"/>
    <w:rsid w:val="00D42FBC"/>
    <w:rsid w:val="00D61B74"/>
    <w:rsid w:val="00D6782A"/>
    <w:rsid w:val="00D75F9C"/>
    <w:rsid w:val="00D8408E"/>
    <w:rsid w:val="00D86F1D"/>
    <w:rsid w:val="00DA0DFB"/>
    <w:rsid w:val="00DA10CD"/>
    <w:rsid w:val="00DB3B88"/>
    <w:rsid w:val="00DB5BC0"/>
    <w:rsid w:val="00DC40E8"/>
    <w:rsid w:val="00DD465D"/>
    <w:rsid w:val="00DD4ED3"/>
    <w:rsid w:val="00DE4AFB"/>
    <w:rsid w:val="00DF3C7C"/>
    <w:rsid w:val="00E020D0"/>
    <w:rsid w:val="00E04A9D"/>
    <w:rsid w:val="00E058CC"/>
    <w:rsid w:val="00E067C2"/>
    <w:rsid w:val="00E1134F"/>
    <w:rsid w:val="00E11702"/>
    <w:rsid w:val="00E11A8A"/>
    <w:rsid w:val="00E55B50"/>
    <w:rsid w:val="00E57CE4"/>
    <w:rsid w:val="00E62548"/>
    <w:rsid w:val="00E64A33"/>
    <w:rsid w:val="00E6599D"/>
    <w:rsid w:val="00E96497"/>
    <w:rsid w:val="00EA39BF"/>
    <w:rsid w:val="00EB265D"/>
    <w:rsid w:val="00EB6E9D"/>
    <w:rsid w:val="00EB73EB"/>
    <w:rsid w:val="00EE1B7B"/>
    <w:rsid w:val="00EE489A"/>
    <w:rsid w:val="00F125AE"/>
    <w:rsid w:val="00F16271"/>
    <w:rsid w:val="00F20366"/>
    <w:rsid w:val="00F223AB"/>
    <w:rsid w:val="00F26CD1"/>
    <w:rsid w:val="00F30155"/>
    <w:rsid w:val="00F3469D"/>
    <w:rsid w:val="00F35347"/>
    <w:rsid w:val="00F4444E"/>
    <w:rsid w:val="00F747C6"/>
    <w:rsid w:val="00F7552B"/>
    <w:rsid w:val="00F82C5A"/>
    <w:rsid w:val="00F85184"/>
    <w:rsid w:val="00FA29AA"/>
    <w:rsid w:val="00FB3492"/>
    <w:rsid w:val="00FC3247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d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e">
    <w:name w:val="Body Text"/>
    <w:basedOn w:val="a"/>
    <w:link w:val="af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d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e">
    <w:name w:val="Body Text"/>
    <w:basedOn w:val="a"/>
    <w:link w:val="af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D049AE7734C32AD32F7A0AEDE1EC8CA54D8782677FE9E58B2FBAFBA0P3v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8B63-8095-404F-A2AB-7E272AC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8368</Words>
  <Characters>47702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7</cp:revision>
  <cp:lastPrinted>2021-03-31T11:41:00Z</cp:lastPrinted>
  <dcterms:created xsi:type="dcterms:W3CDTF">2022-04-25T09:28:00Z</dcterms:created>
  <dcterms:modified xsi:type="dcterms:W3CDTF">2022-05-04T18:09:00Z</dcterms:modified>
</cp:coreProperties>
</file>