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C9" w:rsidRDefault="009B29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29C9" w:rsidRDefault="009B29C9">
      <w:pPr>
        <w:pStyle w:val="ConsPlusNormal"/>
        <w:outlineLvl w:val="0"/>
      </w:pPr>
    </w:p>
    <w:p w:rsidR="009B29C9" w:rsidRDefault="009B29C9">
      <w:pPr>
        <w:pStyle w:val="ConsPlusTitle"/>
        <w:jc w:val="center"/>
      </w:pPr>
      <w:r>
        <w:t>ПРАВИТЕЛЬСТВО ЛЕНИНГРАДСКОЙ ОБЛАСТИ</w:t>
      </w:r>
    </w:p>
    <w:p w:rsidR="009B29C9" w:rsidRDefault="009B29C9">
      <w:pPr>
        <w:pStyle w:val="ConsPlusTitle"/>
        <w:ind w:firstLine="540"/>
        <w:jc w:val="both"/>
      </w:pPr>
    </w:p>
    <w:p w:rsidR="009B29C9" w:rsidRDefault="009B29C9">
      <w:pPr>
        <w:pStyle w:val="ConsPlusTitle"/>
        <w:jc w:val="center"/>
      </w:pPr>
      <w:r>
        <w:t>ПОСТАНОВЛЕНИЕ</w:t>
      </w:r>
    </w:p>
    <w:p w:rsidR="009B29C9" w:rsidRDefault="009B29C9">
      <w:pPr>
        <w:pStyle w:val="ConsPlusTitle"/>
        <w:jc w:val="center"/>
      </w:pPr>
      <w:r>
        <w:t>от 24 марта 2022 г. N 175</w:t>
      </w:r>
    </w:p>
    <w:p w:rsidR="009B29C9" w:rsidRDefault="009B29C9">
      <w:pPr>
        <w:pStyle w:val="ConsPlusTitle"/>
        <w:ind w:firstLine="540"/>
        <w:jc w:val="both"/>
      </w:pPr>
    </w:p>
    <w:p w:rsidR="009B29C9" w:rsidRDefault="009B29C9">
      <w:pPr>
        <w:pStyle w:val="ConsPlusTitle"/>
        <w:jc w:val="center"/>
      </w:pPr>
      <w:r>
        <w:t>О ВНЕСЕНИИ ИЗМЕНЕНИЯ В ПОСТАНОВЛЕНИЕ ПРАВИТЕЛЬСТВА</w:t>
      </w:r>
    </w:p>
    <w:p w:rsidR="009B29C9" w:rsidRDefault="009B29C9">
      <w:pPr>
        <w:pStyle w:val="ConsPlusTitle"/>
        <w:jc w:val="center"/>
      </w:pPr>
      <w:r>
        <w:t>ЛЕНИНГРАДСКОЙ ОБЛАСТИ ОТ 13 АВГУСТА 2020 ГОДА N 573</w:t>
      </w:r>
    </w:p>
    <w:p w:rsidR="009B29C9" w:rsidRDefault="009B29C9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9B29C9" w:rsidRDefault="009B29C9">
      <w:pPr>
        <w:pStyle w:val="ConsPlusTitle"/>
        <w:jc w:val="center"/>
      </w:pPr>
      <w:r>
        <w:t>КОРОНАВИРУСНОЙ ИНФЕКЦИИ (COVID-19) НА ТЕРРИТОРИИ</w:t>
      </w:r>
    </w:p>
    <w:p w:rsidR="009B29C9" w:rsidRDefault="009B29C9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9B29C9" w:rsidRDefault="009B29C9">
      <w:pPr>
        <w:pStyle w:val="ConsPlusTitle"/>
        <w:jc w:val="center"/>
      </w:pPr>
      <w:r>
        <w:t>ОТДЕЛЬНЫХ ПОСТАНОВЛЕНИЙ ПРАВИТЕЛЬСТВА</w:t>
      </w:r>
    </w:p>
    <w:p w:rsidR="009B29C9" w:rsidRDefault="009B29C9">
      <w:pPr>
        <w:pStyle w:val="ConsPlusTitle"/>
        <w:jc w:val="center"/>
      </w:pPr>
      <w:r>
        <w:t>ЛЕНИНГРАДСКОЙ ОБЛАСТИ"</w:t>
      </w:r>
    </w:p>
    <w:p w:rsidR="009B29C9" w:rsidRDefault="009B29C9">
      <w:pPr>
        <w:pStyle w:val="ConsPlusNormal"/>
        <w:ind w:firstLine="540"/>
        <w:jc w:val="both"/>
      </w:pPr>
    </w:p>
    <w:p w:rsidR="009B29C9" w:rsidRDefault="009B29C9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9B29C9" w:rsidRDefault="009B29C9">
      <w:pPr>
        <w:pStyle w:val="ConsPlusNormal"/>
        <w:ind w:firstLine="540"/>
        <w:jc w:val="both"/>
      </w:pPr>
    </w:p>
    <w:p w:rsidR="009B29C9" w:rsidRDefault="009B29C9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изменение, дополнив </w:t>
      </w:r>
      <w:hyperlink r:id="rId7" w:history="1">
        <w:r>
          <w:rPr>
            <w:color w:val="0000FF"/>
          </w:rPr>
          <w:t>пункт 1.1</w:t>
        </w:r>
      </w:hyperlink>
      <w:r>
        <w:t xml:space="preserve"> абзацем следующего содержания:</w:t>
      </w:r>
    </w:p>
    <w:p w:rsidR="009B29C9" w:rsidRDefault="009B29C9">
      <w:pPr>
        <w:pStyle w:val="ConsPlusNormal"/>
        <w:spacing w:before="220"/>
        <w:ind w:firstLine="540"/>
        <w:jc w:val="both"/>
      </w:pPr>
      <w:r>
        <w:t xml:space="preserve">"обеспечить за счет средств областного бюджета Ленинградской области, источником финансового обеспечения которых </w:t>
      </w:r>
      <w:proofErr w:type="gramStart"/>
      <w:r>
        <w:t>являются</w:t>
      </w:r>
      <w:proofErr w:type="gramEnd"/>
      <w:r>
        <w:t xml:space="preserve"> в том числе иные межбюджетные трансферты из федерального бюджета,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(COVID-19),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</w:t>
      </w:r>
      <w:proofErr w:type="gramStart"/>
      <w:r>
        <w:t>."</w:t>
      </w:r>
      <w:proofErr w:type="gramEnd"/>
      <w:r>
        <w:t>.</w:t>
      </w:r>
    </w:p>
    <w:p w:rsidR="009B29C9" w:rsidRDefault="009B29C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9B29C9" w:rsidRDefault="009B29C9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распространяется на правоотношения, возникшие с 8 февраля 2022 года.</w:t>
      </w:r>
    </w:p>
    <w:p w:rsidR="009B29C9" w:rsidRDefault="009B29C9">
      <w:pPr>
        <w:pStyle w:val="ConsPlusNormal"/>
        <w:ind w:firstLine="540"/>
        <w:jc w:val="both"/>
      </w:pPr>
    </w:p>
    <w:p w:rsidR="009B29C9" w:rsidRDefault="009B29C9">
      <w:pPr>
        <w:pStyle w:val="ConsPlusNormal"/>
        <w:jc w:val="right"/>
      </w:pPr>
      <w:r>
        <w:t>Губернатор</w:t>
      </w:r>
    </w:p>
    <w:p w:rsidR="009B29C9" w:rsidRDefault="009B29C9">
      <w:pPr>
        <w:pStyle w:val="ConsPlusNormal"/>
        <w:jc w:val="right"/>
      </w:pPr>
      <w:r>
        <w:t>Ленинградской области</w:t>
      </w:r>
    </w:p>
    <w:p w:rsidR="009B29C9" w:rsidRDefault="009B29C9">
      <w:pPr>
        <w:pStyle w:val="ConsPlusNormal"/>
        <w:jc w:val="right"/>
      </w:pPr>
      <w:r>
        <w:t>А.Дрозденко</w:t>
      </w:r>
    </w:p>
    <w:p w:rsidR="009B29C9" w:rsidRDefault="009B29C9">
      <w:pPr>
        <w:pStyle w:val="ConsPlusNormal"/>
        <w:ind w:firstLine="540"/>
        <w:jc w:val="both"/>
      </w:pPr>
    </w:p>
    <w:p w:rsidR="009B29C9" w:rsidRDefault="009B29C9">
      <w:pPr>
        <w:pStyle w:val="ConsPlusNormal"/>
        <w:ind w:firstLine="540"/>
        <w:jc w:val="both"/>
      </w:pPr>
    </w:p>
    <w:p w:rsidR="009B29C9" w:rsidRDefault="009B2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900" w:rsidRDefault="002D3900">
      <w:bookmarkStart w:id="0" w:name="_GoBack"/>
      <w:bookmarkEnd w:id="0"/>
    </w:p>
    <w:sectPr w:rsidR="002D3900" w:rsidSect="0009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C9"/>
    <w:rsid w:val="002D3900"/>
    <w:rsid w:val="009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539BB0038DE8A7F671F870FA8F689B9A816E9109106766BD3C608AEE4EE1E5C437CD01B7F4641FE6B50F76D34497142C67F7C01499A057FC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539BB0038DE8A7F671F870FA8F689B9A816E9109106766BD3C608AEE4EE1E4E4324DC1A7E5841FD7E06A62B76C3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2022-05-11T12:02:00Z</dcterms:created>
  <dcterms:modified xsi:type="dcterms:W3CDTF">2022-05-11T12:03:00Z</dcterms:modified>
</cp:coreProperties>
</file>