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10" w:rsidRPr="00826F10" w:rsidRDefault="00826F10" w:rsidP="00B66D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D323A"/>
          <w:lang w:eastAsia="ru-RU"/>
        </w:rPr>
      </w:pPr>
      <w:r w:rsidRPr="00826F10">
        <w:rPr>
          <w:rFonts w:ascii="Times New Roman" w:eastAsia="Times New Roman" w:hAnsi="Times New Roman" w:cs="Times New Roman"/>
          <w:b/>
          <w:bCs/>
          <w:color w:val="2D323A"/>
          <w:sz w:val="28"/>
          <w:szCs w:val="24"/>
          <w:lang w:eastAsia="ru-RU"/>
        </w:rPr>
        <w:t>Категории детей</w:t>
      </w:r>
      <w:r w:rsidR="00B66DD2">
        <w:rPr>
          <w:rFonts w:ascii="Times New Roman" w:eastAsia="Times New Roman" w:hAnsi="Times New Roman" w:cs="Times New Roman"/>
          <w:b/>
          <w:bCs/>
          <w:color w:val="2D323A"/>
          <w:sz w:val="28"/>
          <w:szCs w:val="24"/>
          <w:lang w:eastAsia="ru-RU"/>
        </w:rPr>
        <w:t>, имеющих льготы при зачислении</w:t>
      </w:r>
      <w:bookmarkStart w:id="0" w:name="_GoBack"/>
      <w:bookmarkEnd w:id="0"/>
    </w:p>
    <w:p w:rsidR="00826F10" w:rsidRPr="00826F10" w:rsidRDefault="00826F10" w:rsidP="008B3105">
      <w:pPr>
        <w:numPr>
          <w:ilvl w:val="0"/>
          <w:numId w:val="1"/>
        </w:numPr>
        <w:spacing w:before="150" w:after="150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В </w:t>
      </w: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u w:val="single"/>
          <w:lang w:eastAsia="ru-RU"/>
        </w:rPr>
        <w:t>первоочередном порядке</w:t>
      </w: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 предоставляются места </w:t>
      </w:r>
      <w:r w:rsidRPr="00826F10">
        <w:rPr>
          <w:rFonts w:ascii="Times New Roman" w:eastAsia="Times New Roman" w:hAnsi="Times New Roman" w:cs="Times New Roman"/>
          <w:i/>
          <w:iCs/>
          <w:color w:val="2D323A"/>
          <w:sz w:val="28"/>
          <w:szCs w:val="24"/>
          <w:lang w:eastAsia="ru-RU"/>
        </w:rPr>
        <w:t>в общеобразовательных организациях</w:t>
      </w: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 детям, по месту жительства их семей: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сотрудника полиции;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сотрудника полиции, умершего вследствие заболевания, полученного в период прохождения службы в полиции;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 xml:space="preserve">детям, находящихся (находившихся) на иждивении сотрудника полиции; сотрудника полиции, погибшего (умершего) вследствие увечья или иного повреждения здоровья, полученных в связи с выполнением служебных обязанностей; сотрудника полиции, умершего вследствие заболевания, полученного в период прохождения службы в полиции;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proofErr w:type="gramEnd"/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сотрудников органов внутренних дел, не являющихся сотрудниками полиции;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proofErr w:type="gramStart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  <w:proofErr w:type="gramEnd"/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 xml:space="preserve">сотрудника, умершего вследствие заболевания, полученного в период прохождения службы в учреждениях и органах уголовно-исполнительной </w:t>
      </w: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lastRenderedPageBreak/>
        <w:t>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proofErr w:type="gramStart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</w:t>
      </w:r>
      <w:proofErr w:type="gramEnd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 xml:space="preserve"> в учреждениях и органах;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proofErr w:type="gramStart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находящиеся (находившиеся) на иждивении сотрудника некоторых федеральных органов исполнительной власти; сотрудника, погибшего (умершего) вследствие увечья или иного повреждения здоровья, полученных в связи с выполнением служебных обязанностей; сотрудника, умершего вследствие заболевания, полученного в период прохождения службы в учреждениях и органах;</w:t>
      </w:r>
      <w:proofErr w:type="gramEnd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26F10" w:rsidRPr="00826F10" w:rsidRDefault="00826F10" w:rsidP="008B3105">
      <w:pPr>
        <w:numPr>
          <w:ilvl w:val="1"/>
          <w:numId w:val="1"/>
        </w:numPr>
        <w:spacing w:before="100" w:beforeAutospacing="1" w:after="100" w:afterAutospacing="1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военнослужащих.</w:t>
      </w:r>
      <w:r w:rsidR="00587064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 xml:space="preserve"> </w:t>
      </w:r>
    </w:p>
    <w:p w:rsidR="00826F10" w:rsidRPr="00826F10" w:rsidRDefault="00826F10" w:rsidP="008B3105">
      <w:pPr>
        <w:numPr>
          <w:ilvl w:val="0"/>
          <w:numId w:val="1"/>
        </w:numPr>
        <w:spacing w:before="150" w:after="150" w:line="240" w:lineRule="auto"/>
        <w:ind w:left="0" w:right="150"/>
        <w:jc w:val="both"/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</w:pPr>
      <w:proofErr w:type="gramStart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 xml:space="preserve">Преимущественное право зачисления на обучение в образовательную организацию по основным общеобразовательным программам имеют дети, брат и (или) сестра которых (полнородные и </w:t>
      </w:r>
      <w:proofErr w:type="spellStart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неполнородные</w:t>
      </w:r>
      <w:proofErr w:type="spellEnd"/>
      <w:r w:rsidRPr="00826F10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обучаются в данной образовательной организации</w:t>
      </w:r>
      <w:r w:rsidR="001B64CA">
        <w:rPr>
          <w:rFonts w:ascii="Times New Roman" w:eastAsia="Times New Roman" w:hAnsi="Times New Roman" w:cs="Times New Roman"/>
          <w:color w:val="2D323A"/>
          <w:sz w:val="28"/>
          <w:szCs w:val="24"/>
          <w:lang w:eastAsia="ru-RU"/>
        </w:rPr>
        <w:t xml:space="preserve">. </w:t>
      </w:r>
      <w:proofErr w:type="gramEnd"/>
    </w:p>
    <w:p w:rsidR="00751EFB" w:rsidRDefault="00751EFB" w:rsidP="008B3105">
      <w:pPr>
        <w:jc w:val="both"/>
      </w:pPr>
    </w:p>
    <w:sectPr w:rsidR="0075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649"/>
    <w:multiLevelType w:val="multilevel"/>
    <w:tmpl w:val="CE3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7"/>
    <w:rsid w:val="001B64CA"/>
    <w:rsid w:val="00380EA7"/>
    <w:rsid w:val="0056413A"/>
    <w:rsid w:val="00587064"/>
    <w:rsid w:val="00751EFB"/>
    <w:rsid w:val="00826F10"/>
    <w:rsid w:val="008B3105"/>
    <w:rsid w:val="00B66DD2"/>
    <w:rsid w:val="00E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2023-12-26T08:35:00Z</dcterms:created>
  <dcterms:modified xsi:type="dcterms:W3CDTF">2023-12-26T09:19:00Z</dcterms:modified>
</cp:coreProperties>
</file>