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E0" w:rsidRDefault="00AB78E0" w:rsidP="00AB78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B78E0">
        <w:tc>
          <w:tcPr>
            <w:tcW w:w="5103" w:type="dxa"/>
          </w:tcPr>
          <w:p w:rsidR="00AB78E0" w:rsidRDefault="00AB78E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июля 2010 года</w:t>
            </w:r>
          </w:p>
        </w:tc>
        <w:tc>
          <w:tcPr>
            <w:tcW w:w="5103" w:type="dxa"/>
          </w:tcPr>
          <w:p w:rsidR="00AB78E0" w:rsidRDefault="00AB78E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821</w:t>
            </w:r>
          </w:p>
        </w:tc>
      </w:tr>
    </w:tbl>
    <w:p w:rsidR="00AB78E0" w:rsidRDefault="00AB78E0" w:rsidP="00AB78E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КОМИССИЯХ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СОБЛЮДЕНИЮ ТРЕБОВАНИЙ К СЛУЖЕБНОМУ ПОВЕДЕНИЮ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ФЕДЕРАЛЬНЫХ ГОСУДАРСТВЕННЫХ СЛУЖАЩИХ И УРЕГУЛИРОВАНИЮ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КОНФЛИКТА ИНТЕРЕСОВ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Указов Президента РФ от 13.03.2012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297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02.04.2013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309</w:t>
        </w:r>
      </w:hyperlink>
      <w:r>
        <w:rPr>
          <w:rFonts w:ascii="Arial" w:hAnsi="Arial" w:cs="Arial"/>
          <w:sz w:val="20"/>
          <w:szCs w:val="20"/>
        </w:rPr>
        <w:t xml:space="preserve">, от 03.12.2013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878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23.06.2014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453</w:t>
        </w:r>
      </w:hyperlink>
      <w:r>
        <w:rPr>
          <w:rFonts w:ascii="Arial" w:hAnsi="Arial" w:cs="Arial"/>
          <w:sz w:val="20"/>
          <w:szCs w:val="20"/>
        </w:rPr>
        <w:t xml:space="preserve">, от 08.03.2015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 xml:space="preserve">, от 22.12.2015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650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постановляю: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вопросы, изложенные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Arial" w:hAnsi="Arial" w:cs="Arial"/>
          <w:sz w:val="20"/>
          <w:szCs w:val="20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статью 27</w:t>
        </w:r>
      </w:hyperlink>
      <w:r>
        <w:rPr>
          <w:rFonts w:ascii="Arial" w:hAnsi="Arial" w:cs="Arial"/>
          <w:sz w:val="20"/>
          <w:szCs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49, ст. 5918), следующие изменения: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дополнить подпунктом "г" следующего содержания: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 "и" пункта 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 "а" пункта 7</w:t>
        </w:r>
      </w:hyperlink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Arial" w:hAnsi="Arial" w:cs="Arial"/>
          <w:sz w:val="20"/>
          <w:szCs w:val="2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</w:t>
      </w:r>
      <w:r>
        <w:rPr>
          <w:rFonts w:ascii="Arial" w:hAnsi="Arial" w:cs="Arial"/>
          <w:sz w:val="20"/>
          <w:szCs w:val="20"/>
        </w:rPr>
        <w:lastRenderedPageBreak/>
        <w:t xml:space="preserve">Правительством Российской Федерации; должности руководителей и заместителей </w:t>
      </w:r>
      <w:proofErr w:type="gramStart"/>
      <w:r>
        <w:rPr>
          <w:rFonts w:ascii="Arial" w:hAnsi="Arial" w:cs="Arial"/>
          <w:sz w:val="20"/>
          <w:szCs w:val="20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пункты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 Утратил силу.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Общественной палатой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15</w:t>
        </w:r>
      </w:hyperlink>
      <w:r>
        <w:rPr>
          <w:rFonts w:ascii="Arial" w:hAnsi="Arial" w:cs="Arial"/>
          <w:sz w:val="20"/>
          <w:szCs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rPr>
          <w:rFonts w:ascii="Arial" w:hAnsi="Arial" w:cs="Arial"/>
          <w:sz w:val="20"/>
          <w:szCs w:val="20"/>
        </w:rPr>
        <w:t>оперативно-разыскной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деятельности)" заменить словами "(кроме запросов, касающихся осуществления </w:t>
      </w:r>
      <w:proofErr w:type="spellStart"/>
      <w:r>
        <w:rPr>
          <w:rFonts w:ascii="Arial" w:hAnsi="Arial" w:cs="Arial"/>
          <w:sz w:val="20"/>
          <w:szCs w:val="20"/>
        </w:rPr>
        <w:t>оперативно-разыскной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пункте 31</w:t>
        </w:r>
      </w:hyperlink>
      <w:r>
        <w:rPr>
          <w:rFonts w:ascii="Arial" w:hAnsi="Arial" w:cs="Arial"/>
          <w:sz w:val="20"/>
          <w:szCs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пункты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 Утратил силу.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Общественной палатой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Руководителям федеральных государственных органов в 2-месячный срок: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принять иные меры по обеспечению исполнения настоящего Указа.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руководствоваться настоящим Указом при разработке названных положений.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ascii="Arial" w:hAnsi="Arial" w:cs="Arial"/>
          <w:sz w:val="20"/>
          <w:szCs w:val="20"/>
        </w:rPr>
        <w:t xml:space="preserve"> конфликта интересов.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Признать утратившим силу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июля 2010 года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821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июля 2010 г. N 821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3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КОМИССИЯХ ПО СОБЛЮДЕНИЮ ТРЕБОВАНИЙ К СЛУЖЕБНОМУ ПОВЕДЕНИЮ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ФЕДЕРАЛЬНЫХ ГОСУДАРСТВЕННЫХ СЛУЖАЩИХ И УРЕГУЛИРОВАНИЮ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КОНФЛИКТА ИНТЕРЕСОВ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Указов Президента РФ от 02.04.2013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309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03.12.2013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878</w:t>
        </w:r>
      </w:hyperlink>
      <w:r>
        <w:rPr>
          <w:rFonts w:ascii="Arial" w:hAnsi="Arial" w:cs="Arial"/>
          <w:sz w:val="20"/>
          <w:szCs w:val="20"/>
        </w:rPr>
        <w:t xml:space="preserve">, от 23.06.2014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453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08.03.2015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 xml:space="preserve">, от 22.12.2015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650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Комиссии в своей деятельности руководствуются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Основной задачей комиссий является содействие государственным органам: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осуществлении в государственном органе мер по предупреждению коррупции.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ascii="Arial" w:hAnsi="Arial" w:cs="Arial"/>
          <w:sz w:val="20"/>
          <w:szCs w:val="20"/>
        </w:rPr>
        <w:t xml:space="preserve"> которые и </w:t>
      </w:r>
      <w:proofErr w:type="gramStart"/>
      <w:r>
        <w:rPr>
          <w:rFonts w:ascii="Arial" w:hAnsi="Arial" w:cs="Arial"/>
          <w:sz w:val="20"/>
          <w:szCs w:val="20"/>
        </w:rPr>
        <w:t>освобождение</w:t>
      </w:r>
      <w:proofErr w:type="gramEnd"/>
      <w:r>
        <w:rPr>
          <w:rFonts w:ascii="Arial" w:hAnsi="Arial" w:cs="Arial"/>
          <w:sz w:val="20"/>
          <w:szCs w:val="20"/>
        </w:rPr>
        <w:t xml:space="preserve"> от которых осуществляются Президентом Российской Федерации).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3"/>
      <w:bookmarkEnd w:id="1"/>
      <w:r>
        <w:rPr>
          <w:rFonts w:ascii="Arial" w:hAnsi="Arial" w:cs="Arial"/>
          <w:sz w:val="20"/>
          <w:szCs w:val="20"/>
        </w:rPr>
        <w:t>8. В состав комиссии входят: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5"/>
      <w:bookmarkEnd w:id="2"/>
      <w:r>
        <w:rPr>
          <w:rFonts w:ascii="Arial" w:hAnsi="Arial" w:cs="Arial"/>
          <w:sz w:val="20"/>
          <w:szCs w:val="20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03.12.2013 N 878)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7"/>
      <w:bookmarkEnd w:id="3"/>
      <w:r>
        <w:rPr>
          <w:rFonts w:ascii="Arial" w:hAnsi="Arial" w:cs="Arial"/>
          <w:sz w:val="20"/>
          <w:szCs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8"/>
      <w:bookmarkEnd w:id="4"/>
      <w:r>
        <w:rPr>
          <w:rFonts w:ascii="Arial" w:hAnsi="Arial" w:cs="Arial"/>
          <w:sz w:val="20"/>
          <w:szCs w:val="20"/>
        </w:rPr>
        <w:t>9. Руководитель государственного органа может принять решение о включении в состав комиссии: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4 апреля 2005 г. N 32-ФЗ "Об Общественной палате Российской Федерации";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представителя общественной организации ветеранов, созданной в государственном органе;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представителя профсоюзной организации, действующей в установленном порядке в государственном органе.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Лица, указанные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"в" пункта 8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rPr>
          <w:rFonts w:ascii="Arial" w:hAnsi="Arial" w:cs="Arial"/>
          <w:sz w:val="20"/>
          <w:szCs w:val="20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03.12.2013 N 878)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6"/>
      <w:bookmarkEnd w:id="5"/>
      <w:r>
        <w:rPr>
          <w:rFonts w:ascii="Arial" w:hAnsi="Arial" w:cs="Arial"/>
          <w:sz w:val="20"/>
          <w:szCs w:val="20"/>
        </w:rPr>
        <w:t>13. В заседаниях комиссии с правом совещательного голоса участвуют: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8"/>
      <w:bookmarkEnd w:id="6"/>
      <w:r>
        <w:rPr>
          <w:rFonts w:ascii="Arial" w:hAnsi="Arial" w:cs="Arial"/>
          <w:sz w:val="20"/>
          <w:szCs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Arial" w:hAnsi="Arial" w:cs="Arial"/>
          <w:sz w:val="20"/>
          <w:szCs w:val="20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1"/>
      <w:bookmarkEnd w:id="7"/>
      <w:r>
        <w:rPr>
          <w:rFonts w:ascii="Arial" w:hAnsi="Arial" w:cs="Arial"/>
          <w:sz w:val="20"/>
          <w:szCs w:val="20"/>
        </w:rPr>
        <w:t>16. Основаниями для проведения заседания комиссии являются: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2"/>
      <w:bookmarkEnd w:id="8"/>
      <w:proofErr w:type="gramStart"/>
      <w:r>
        <w:rPr>
          <w:rFonts w:ascii="Arial" w:hAnsi="Arial" w:cs="Arial"/>
          <w:sz w:val="20"/>
          <w:szCs w:val="20"/>
        </w:rP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пунктом 31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3"/>
      <w:bookmarkEnd w:id="9"/>
      <w:r>
        <w:rPr>
          <w:rFonts w:ascii="Arial" w:hAnsi="Arial" w:cs="Arial"/>
          <w:sz w:val="20"/>
          <w:szCs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названного Положения;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4"/>
      <w:bookmarkEnd w:id="10"/>
      <w:r>
        <w:rPr>
          <w:rFonts w:ascii="Arial" w:hAnsi="Arial" w:cs="Arial"/>
          <w:sz w:val="20"/>
          <w:szCs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15"/>
      <w:bookmarkEnd w:id="11"/>
      <w:proofErr w:type="gramStart"/>
      <w:r>
        <w:rPr>
          <w:rFonts w:ascii="Arial" w:hAnsi="Arial" w:cs="Arial"/>
          <w:sz w:val="20"/>
          <w:szCs w:val="20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6"/>
      <w:bookmarkEnd w:id="12"/>
      <w:proofErr w:type="gramStart"/>
      <w:r>
        <w:rPr>
          <w:rFonts w:ascii="Arial" w:hAnsi="Arial" w:cs="Arial"/>
          <w:sz w:val="20"/>
          <w:szCs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</w:t>
      </w:r>
      <w:r>
        <w:rPr>
          <w:rFonts w:ascii="Arial" w:hAnsi="Arial" w:cs="Arial"/>
          <w:sz w:val="20"/>
          <w:szCs w:val="20"/>
        </w:rPr>
        <w:lastRenderedPageBreak/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Arial" w:hAnsi="Arial" w:cs="Arial"/>
          <w:sz w:val="20"/>
          <w:szCs w:val="20"/>
        </w:rPr>
        <w:t xml:space="preserve"> лет со дня увольнения с государственной службы;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7"/>
      <w:bookmarkEnd w:id="13"/>
      <w:r>
        <w:rPr>
          <w:rFonts w:ascii="Arial" w:hAnsi="Arial" w:cs="Arial"/>
          <w:sz w:val="20"/>
          <w:szCs w:val="20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8"/>
      <w:bookmarkEnd w:id="14"/>
      <w:proofErr w:type="gramStart"/>
      <w:r>
        <w:rPr>
          <w:rFonts w:ascii="Arial" w:hAnsi="Arial" w:cs="Arial"/>
          <w:sz w:val="20"/>
          <w:szCs w:val="20"/>
        </w:rP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Arial" w:hAnsi="Arial" w:cs="Arial"/>
          <w:sz w:val="20"/>
          <w:szCs w:val="2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0"/>
      <w:bookmarkEnd w:id="15"/>
      <w:r>
        <w:rPr>
          <w:rFonts w:ascii="Arial" w:hAnsi="Arial" w:cs="Arial"/>
          <w:sz w:val="20"/>
          <w:szCs w:val="2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22"/>
      <w:bookmarkEnd w:id="16"/>
      <w:r>
        <w:rPr>
          <w:rFonts w:ascii="Arial" w:hAnsi="Arial" w:cs="Arial"/>
          <w:sz w:val="20"/>
          <w:szCs w:val="20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23"/>
      <w:bookmarkEnd w:id="17"/>
      <w:proofErr w:type="gramStart"/>
      <w:r>
        <w:rPr>
          <w:rFonts w:ascii="Arial" w:hAnsi="Arial" w:cs="Arial"/>
          <w:sz w:val="20"/>
          <w:szCs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Arial" w:hAnsi="Arial" w:cs="Arial"/>
          <w:sz w:val="20"/>
          <w:szCs w:val="20"/>
        </w:rPr>
        <w:t xml:space="preserve"> доходам");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25"/>
      <w:bookmarkEnd w:id="18"/>
      <w:proofErr w:type="spellStart"/>
      <w:proofErr w:type="gram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поступившее в соответствии с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и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Arial" w:hAnsi="Arial" w:cs="Arial"/>
          <w:sz w:val="20"/>
          <w:szCs w:val="20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Arial" w:hAnsi="Arial" w:cs="Arial"/>
          <w:sz w:val="20"/>
          <w:szCs w:val="20"/>
        </w:rPr>
        <w:t>или</w:t>
      </w:r>
      <w:proofErr w:type="gramEnd"/>
      <w:r>
        <w:rPr>
          <w:rFonts w:ascii="Arial" w:hAnsi="Arial" w:cs="Arial"/>
          <w:sz w:val="20"/>
          <w:szCs w:val="20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"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17.1. Обращение, указанное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Arial" w:hAnsi="Arial" w:cs="Arial"/>
          <w:sz w:val="20"/>
          <w:szCs w:val="2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Arial" w:hAnsi="Arial" w:cs="Arial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</w:t>
      </w:r>
      <w:r>
        <w:rPr>
          <w:rFonts w:ascii="Arial" w:hAnsi="Arial" w:cs="Arial"/>
          <w:sz w:val="20"/>
          <w:szCs w:val="20"/>
        </w:rPr>
        <w:lastRenderedPageBreak/>
        <w:t xml:space="preserve">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17.1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453;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Обращение, указанное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17.2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17.3. </w:t>
      </w:r>
      <w:proofErr w:type="gramStart"/>
      <w:r>
        <w:rPr>
          <w:rFonts w:ascii="Arial" w:hAnsi="Arial" w:cs="Arial"/>
          <w:sz w:val="20"/>
          <w:szCs w:val="20"/>
        </w:rPr>
        <w:t xml:space="preserve">Уведомление, указанное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17.3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453;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17.4. Уведомление, указанное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17.4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17.5. </w:t>
      </w:r>
      <w:proofErr w:type="gramStart"/>
      <w:r>
        <w:rPr>
          <w:rFonts w:ascii="Arial" w:hAnsi="Arial" w:cs="Arial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rPr>
          <w:rFonts w:ascii="Arial" w:hAnsi="Arial" w:cs="Arial"/>
          <w:sz w:val="20"/>
          <w:szCs w:val="20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17.5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пунктами 18.1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18.2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ascii="Arial" w:hAnsi="Arial" w:cs="Arial"/>
          <w:sz w:val="20"/>
          <w:szCs w:val="20"/>
        </w:rPr>
        <w:t xml:space="preserve"> коррупционных и иных правонарушений, и с результатами ее проверки;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43"/>
      <w:bookmarkEnd w:id="19"/>
      <w:r>
        <w:rPr>
          <w:rFonts w:ascii="Arial" w:hAnsi="Arial" w:cs="Arial"/>
          <w:sz w:val="20"/>
          <w:szCs w:val="20"/>
        </w:rPr>
        <w:t xml:space="preserve">18.1. Заседание комиссии по рассмотрению заявлений, указанных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18.1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453;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45"/>
      <w:bookmarkEnd w:id="20"/>
      <w:r>
        <w:rPr>
          <w:rFonts w:ascii="Arial" w:hAnsi="Arial" w:cs="Arial"/>
          <w:sz w:val="20"/>
          <w:szCs w:val="20"/>
        </w:rPr>
        <w:t xml:space="preserve">18.2. Уведомление, указанное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18.2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20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56"/>
      <w:bookmarkEnd w:id="21"/>
      <w:r>
        <w:rPr>
          <w:rFonts w:ascii="Arial" w:hAnsi="Arial" w:cs="Arial"/>
          <w:sz w:val="20"/>
          <w:szCs w:val="20"/>
        </w:rPr>
        <w:t xml:space="preserve">22. По итогам рассмотрения вопроса, указанного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57"/>
      <w:bookmarkEnd w:id="22"/>
      <w:proofErr w:type="gramStart"/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государственным служащим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государственным служащим в соответствии с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Положения, названного в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подпункте "а" настоящего пункта</w:t>
        </w:r>
      </w:hyperlink>
      <w:r>
        <w:rPr>
          <w:rFonts w:ascii="Arial" w:hAnsi="Arial" w:cs="Arial"/>
          <w:sz w:val="20"/>
          <w:szCs w:val="20"/>
        </w:rPr>
        <w:t>, являются недостоверными и (или) неполными.</w:t>
      </w:r>
      <w:proofErr w:type="gramEnd"/>
      <w:r>
        <w:rPr>
          <w:rFonts w:ascii="Arial" w:hAnsi="Arial" w:cs="Arial"/>
          <w:sz w:val="20"/>
          <w:szCs w:val="20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По итогам рассмотрения вопроса, указанного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По итогам рассмотрения вопроса,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65"/>
      <w:bookmarkEnd w:id="23"/>
      <w:r>
        <w:rPr>
          <w:rFonts w:ascii="Arial" w:hAnsi="Arial" w:cs="Arial"/>
          <w:sz w:val="20"/>
          <w:szCs w:val="20"/>
        </w:rPr>
        <w:t xml:space="preserve">25. По итогам рассмотрения вопроса, указанного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69"/>
      <w:bookmarkEnd w:id="24"/>
      <w:r>
        <w:rPr>
          <w:rFonts w:ascii="Arial" w:hAnsi="Arial" w:cs="Arial"/>
          <w:sz w:val="20"/>
          <w:szCs w:val="20"/>
        </w:rPr>
        <w:t xml:space="preserve">25.1. По итогам рассмотрения вопроса, указанного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25.2. По итогам рассмотрения вопроса,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25.2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77"/>
      <w:bookmarkEnd w:id="25"/>
      <w:r>
        <w:rPr>
          <w:rFonts w:ascii="Arial" w:hAnsi="Arial" w:cs="Arial"/>
          <w:sz w:val="20"/>
          <w:szCs w:val="20"/>
        </w:rPr>
        <w:t xml:space="preserve">25.3. По итогам рассмотрения вопроса, указанного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25.3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По итогам рассмотрения вопросов, указанных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пунктами 22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25.1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25.3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26.1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Президента РФ от 08.03.2015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 xml:space="preserve">, от 22.12.2015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N 650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84"/>
      <w:bookmarkEnd w:id="26"/>
      <w:r>
        <w:rPr>
          <w:rFonts w:ascii="Arial" w:hAnsi="Arial" w:cs="Arial"/>
          <w:sz w:val="20"/>
          <w:szCs w:val="20"/>
        </w:rPr>
        <w:t xml:space="preserve">26.1. По итогам рассмотрения вопроса, указанного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26.1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По итогам рассмотрения вопроса, предусмотренного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Решения комиссии по вопросам, указанным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 протоколе заседания комиссии указываются: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государственному служащему претензии, материалы, на которых они основываются;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государственного служащего и других лиц по существу предъявляемых претензий;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фамилии, имена, отчества выступивших на заседании лиц и краткое изложение их выступлений;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результаты голосования;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22.12.2015 N 650)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Arial" w:hAnsi="Arial" w:cs="Arial"/>
          <w:sz w:val="20"/>
          <w:szCs w:val="20"/>
        </w:rPr>
        <w:t>компетенции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>
        <w:rPr>
          <w:rFonts w:ascii="Arial" w:hAnsi="Arial" w:cs="Arial"/>
          <w:sz w:val="20"/>
          <w:szCs w:val="20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37.1. </w:t>
      </w:r>
      <w:proofErr w:type="gramStart"/>
      <w:r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37.1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proofErr w:type="gramStart"/>
      <w:r>
        <w:rPr>
          <w:rFonts w:ascii="Arial" w:hAnsi="Arial" w:cs="Arial"/>
          <w:sz w:val="20"/>
          <w:szCs w:val="2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ascii="Arial" w:hAnsi="Arial" w:cs="Arial"/>
          <w:sz w:val="20"/>
          <w:szCs w:val="20"/>
        </w:rPr>
        <w:t xml:space="preserve"> и иных правонарушений.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рассмотрения вопросов, указанных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аттестационными комиссиями государственных органов, названных в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21 сентября 2009 г. N 1065.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78E0" w:rsidRDefault="00AB78E0" w:rsidP="00AB78E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05442" w:rsidRPr="00AB78E0" w:rsidRDefault="00905442" w:rsidP="00AB78E0">
      <w:pPr>
        <w:rPr>
          <w:szCs w:val="20"/>
        </w:rPr>
      </w:pPr>
    </w:p>
    <w:sectPr w:rsidR="00905442" w:rsidRPr="00AB78E0" w:rsidSect="00E603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03A1"/>
    <w:rsid w:val="003403A1"/>
    <w:rsid w:val="00905442"/>
    <w:rsid w:val="00AB78E0"/>
    <w:rsid w:val="00B922F2"/>
    <w:rsid w:val="00B96416"/>
    <w:rsid w:val="00D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EE180245DA35F3429EB04A87CEB55D0D5C0421262CCB7D8FAB659C6E07B4C954CBEB6FE63F4CO9k0N" TargetMode="External"/><Relationship Id="rId18" Type="http://schemas.openxmlformats.org/officeDocument/2006/relationships/hyperlink" Target="consultantplus://offline/ref=4CEE180245DA35F3429EB04A87CEB55D055B05212C2E967787F2699E6908EBDE5382E76EE6394A94O7kFN" TargetMode="External"/><Relationship Id="rId26" Type="http://schemas.openxmlformats.org/officeDocument/2006/relationships/hyperlink" Target="consultantplus://offline/ref=4CEE180245DA35F3429EB04A87CEB55D0D5B012C272CCB7D8FAB659C6E07B4C954CBEB6FE63948O9k5N" TargetMode="External"/><Relationship Id="rId39" Type="http://schemas.openxmlformats.org/officeDocument/2006/relationships/hyperlink" Target="consultantplus://offline/ref=4CEE180245DA35F3429EB04A87CEB55D065D03252A22967787F2699E69O0k8N" TargetMode="External"/><Relationship Id="rId21" Type="http://schemas.openxmlformats.org/officeDocument/2006/relationships/hyperlink" Target="consultantplus://offline/ref=4CEE180245DA35F3429EB04A87CEB55D0D5B012C262CCB7D8FAB659C6E07B4C954CBEB6FE6394CO9k0N" TargetMode="External"/><Relationship Id="rId34" Type="http://schemas.openxmlformats.org/officeDocument/2006/relationships/hyperlink" Target="consultantplus://offline/ref=4CEE180245DA35F3429EB04A87CEB55D055A07202927967787F2699E6908EBDE5382E76EE6394A97O7kFN" TargetMode="External"/><Relationship Id="rId42" Type="http://schemas.openxmlformats.org/officeDocument/2006/relationships/hyperlink" Target="consultantplus://offline/ref=4CEE180245DA35F3429EB04A87CEB55D0555032C2C24967787F2699E6908EBDE5382E76EE6394A9CO7kEN" TargetMode="External"/><Relationship Id="rId47" Type="http://schemas.openxmlformats.org/officeDocument/2006/relationships/hyperlink" Target="consultantplus://offline/ref=4CEE180245DA35F3429EB04A87CEB55D0555032D2621967787F2699E6908EBDE5382E76EE6394A95O7k3N" TargetMode="External"/><Relationship Id="rId50" Type="http://schemas.openxmlformats.org/officeDocument/2006/relationships/hyperlink" Target="consultantplus://offline/ref=4CEE180245DA35F3429EB04A87CEB55D065D03252A22967787F2699E6908EBDE5382E76COEk5N" TargetMode="External"/><Relationship Id="rId55" Type="http://schemas.openxmlformats.org/officeDocument/2006/relationships/hyperlink" Target="consultantplus://offline/ref=4CEE180245DA35F3429EB04A87CEB55D0555032D2621967787F2699E6908EBDE5382E76EE6394A94O7kBN" TargetMode="External"/><Relationship Id="rId63" Type="http://schemas.openxmlformats.org/officeDocument/2006/relationships/hyperlink" Target="consultantplus://offline/ref=4CEE180245DA35F3429EB04A87CEB55D055A07202927967787F2699E6908EBDE5382E76EE6394A96O7k9N" TargetMode="External"/><Relationship Id="rId68" Type="http://schemas.openxmlformats.org/officeDocument/2006/relationships/hyperlink" Target="consultantplus://offline/ref=4CEE180245DA35F3429EB04A87CEB55D055A07202927967787F2699E6908EBDE5382E76EE6394A96O7k2N" TargetMode="External"/><Relationship Id="rId76" Type="http://schemas.openxmlformats.org/officeDocument/2006/relationships/hyperlink" Target="consultantplus://offline/ref=4CEE180245DA35F3429EB04A87CEB55D055400252C20967787F2699E6908EBDE5382E76EE6394A96O7k2N" TargetMode="External"/><Relationship Id="rId84" Type="http://schemas.openxmlformats.org/officeDocument/2006/relationships/hyperlink" Target="consultantplus://offline/ref=4CEE180245DA35F3429EB04A87CEB55D065D0B222727967787F2699E6908EBDE5382E76EE6394A97O7kBN" TargetMode="External"/><Relationship Id="rId7" Type="http://schemas.openxmlformats.org/officeDocument/2006/relationships/hyperlink" Target="consultantplus://offline/ref=4CEE180245DA35F3429EB04A87CEB55D0555032C2C24967787F2699E6908EBDE5382E76EE6394A9CO7k8N" TargetMode="External"/><Relationship Id="rId71" Type="http://schemas.openxmlformats.org/officeDocument/2006/relationships/hyperlink" Target="consultantplus://offline/ref=4CEE180245DA35F3429EB04A87CEB55D05540B262923967787F2699E6908EBDE5382E76EE6394A97O7k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E180245DA35F3429EB04A87CEB55D0D5503202D2CCB7D8FAB659CO6kEN" TargetMode="External"/><Relationship Id="rId29" Type="http://schemas.openxmlformats.org/officeDocument/2006/relationships/hyperlink" Target="consultantplus://offline/ref=4CEE180245DA35F3429EB04A87CEB55D0D5B012C272CCB7D8FAB659C6E07B4C954CBEB6FE6394CO9k5N" TargetMode="External"/><Relationship Id="rId11" Type="http://schemas.openxmlformats.org/officeDocument/2006/relationships/hyperlink" Target="consultantplus://offline/ref=4CEE180245DA35F3429EB04A87CEB55D065D03252A22967787F2699E6908EBDE5382E76EE6394A9CO7kEN" TargetMode="External"/><Relationship Id="rId24" Type="http://schemas.openxmlformats.org/officeDocument/2006/relationships/hyperlink" Target="consultantplus://offline/ref=4CEE180245DA35F3429EB04A87CEB55D0D5B012C262CCB7D8FAB659C6E07B4C954CBEB6FE6384BO9k6N" TargetMode="External"/><Relationship Id="rId32" Type="http://schemas.openxmlformats.org/officeDocument/2006/relationships/hyperlink" Target="consultantplus://offline/ref=4CEE180245DA35F3429EB04A87CEB55D065D0024282E967787F2699E6908EBDE5382E76EE6394895O7k8N" TargetMode="External"/><Relationship Id="rId37" Type="http://schemas.openxmlformats.org/officeDocument/2006/relationships/hyperlink" Target="consultantplus://offline/ref=4CEE180245DA35F3429EB04A87CEB55D065D03252A22967787F2699E6908EBDE5382E76EE6394A9CO7kEN" TargetMode="External"/><Relationship Id="rId40" Type="http://schemas.openxmlformats.org/officeDocument/2006/relationships/hyperlink" Target="consultantplus://offline/ref=4CEE180245DA35F3429EB04A87CEB55D0555032C2C24967787F2699E6908EBDE5382E76EE6394A9CO7k9N" TargetMode="External"/><Relationship Id="rId45" Type="http://schemas.openxmlformats.org/officeDocument/2006/relationships/hyperlink" Target="consultantplus://offline/ref=4CEE180245DA35F3429EB04A87CEB55D065D03252A21967787F2699E69O0k8N" TargetMode="External"/><Relationship Id="rId53" Type="http://schemas.openxmlformats.org/officeDocument/2006/relationships/hyperlink" Target="consultantplus://offline/ref=4CEE180245DA35F3429EB04A87CEB55D065D03252A22967787F2699E6908EBDE5382E76DOEkEN" TargetMode="External"/><Relationship Id="rId58" Type="http://schemas.openxmlformats.org/officeDocument/2006/relationships/hyperlink" Target="consultantplus://offline/ref=4CEE180245DA35F3429EB04A87CEB55D055A07202927967787F2699E6908EBDE5382E76EE6394A96O7kBN" TargetMode="External"/><Relationship Id="rId66" Type="http://schemas.openxmlformats.org/officeDocument/2006/relationships/hyperlink" Target="consultantplus://offline/ref=4CEE180245DA35F3429EB04A87CEB55D0555032D2621967787F2699E6908EBDE5382E76EE6394A97O7kAN" TargetMode="External"/><Relationship Id="rId74" Type="http://schemas.openxmlformats.org/officeDocument/2006/relationships/hyperlink" Target="consultantplus://offline/ref=4CEE180245DA35F3429EB04A87CEB55D065D03252A21967787F2699E69O0k8N" TargetMode="External"/><Relationship Id="rId79" Type="http://schemas.openxmlformats.org/officeDocument/2006/relationships/hyperlink" Target="consultantplus://offline/ref=4CEE180245DA35F3429EB04A87CEB55D0555032D2621967787F2699E6908EBDE5382E76EE6394A96O7kBN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4CEE180245DA35F3429EB04A87CEB55D055800232827967787F2699E6908EBDE5382E76EE6394A9CO7kAN" TargetMode="External"/><Relationship Id="rId61" Type="http://schemas.openxmlformats.org/officeDocument/2006/relationships/hyperlink" Target="consultantplus://offline/ref=4CEE180245DA35F3429EB04A87CEB55D0555032D2621967787F2699E6908EBDE5382E76EE6394A94O7kFN" TargetMode="External"/><Relationship Id="rId82" Type="http://schemas.openxmlformats.org/officeDocument/2006/relationships/hyperlink" Target="consultantplus://offline/ref=4CEE180245DA35F3429EB04A87CEB55D0555032D2621967787F2699E6908EBDE5382E76EE6394A96O7k8N" TargetMode="External"/><Relationship Id="rId19" Type="http://schemas.openxmlformats.org/officeDocument/2006/relationships/hyperlink" Target="consultantplus://offline/ref=4CEE180245DA35F3429EB04A87CEB55D0D5B012C262CCB7D8FAB659C6E07B4C954CBEB6FE63949O9k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EE180245DA35F3429EB04A87CEB55D055400252C20967787F2699E6908EBDE5382E76EE6394A96O7kAN" TargetMode="External"/><Relationship Id="rId14" Type="http://schemas.openxmlformats.org/officeDocument/2006/relationships/hyperlink" Target="consultantplus://offline/ref=4CEE180245DA35F3429EB04A87CEB55D0D5C0421262CCB7D8FAB659C6E07B4C954CBEB6FE63F4CO9kDN" TargetMode="External"/><Relationship Id="rId22" Type="http://schemas.openxmlformats.org/officeDocument/2006/relationships/hyperlink" Target="consultantplus://offline/ref=4CEE180245DA35F3429EB04A87CEB55D055800232827967787F2699E6908EBDE5382E76EE6394A9CO7kAN" TargetMode="External"/><Relationship Id="rId27" Type="http://schemas.openxmlformats.org/officeDocument/2006/relationships/hyperlink" Target="consultantplus://offline/ref=4CEE180245DA35F3429EB04A87CEB55D0D5B012C272CCB7D8FAB659C6E07B4C954CBEB6FE63948O9k6N" TargetMode="External"/><Relationship Id="rId30" Type="http://schemas.openxmlformats.org/officeDocument/2006/relationships/hyperlink" Target="consultantplus://offline/ref=4CEE180245DA35F3429EB04A87CEB55D065C0A2C262F967787F2699E6908EBDE5382E76EE6394B91O7k8N" TargetMode="External"/><Relationship Id="rId35" Type="http://schemas.openxmlformats.org/officeDocument/2006/relationships/hyperlink" Target="consultantplus://offline/ref=4CEE180245DA35F3429EB04A87CEB55D055400252C20967787F2699E6908EBDE5382E76EE6394A96O7kAN" TargetMode="External"/><Relationship Id="rId43" Type="http://schemas.openxmlformats.org/officeDocument/2006/relationships/hyperlink" Target="consultantplus://offline/ref=4CEE180245DA35F3429EB04A87CEB55D055400252D25967787F2699E6908EBDE5382E76EE6394B94O7k9N" TargetMode="External"/><Relationship Id="rId48" Type="http://schemas.openxmlformats.org/officeDocument/2006/relationships/hyperlink" Target="consultantplus://offline/ref=4CEE180245DA35F3429EB04A87CEB55D05540B262923967787F2699E6908EBDE5382E76EE6394A97O7k2N" TargetMode="External"/><Relationship Id="rId56" Type="http://schemas.openxmlformats.org/officeDocument/2006/relationships/hyperlink" Target="consultantplus://offline/ref=4CEE180245DA35F3429EB04A87CEB55D055A07202927967787F2699E6908EBDE5382E76EE6394A96O7kAN" TargetMode="External"/><Relationship Id="rId64" Type="http://schemas.openxmlformats.org/officeDocument/2006/relationships/hyperlink" Target="consultantplus://offline/ref=4CEE180245DA35F3429EB04A87CEB55D0555032D2621967787F2699E6908EBDE5382E76EE6394A94O7k3N" TargetMode="External"/><Relationship Id="rId69" Type="http://schemas.openxmlformats.org/officeDocument/2006/relationships/hyperlink" Target="consultantplus://offline/ref=4CEE180245DA35F3429EB04A87CEB55D055400252D25967787F2699E6908EBDE5382E76EE6394A96O7kDN" TargetMode="External"/><Relationship Id="rId77" Type="http://schemas.openxmlformats.org/officeDocument/2006/relationships/hyperlink" Target="consultantplus://offline/ref=4CEE180245DA35F3429EB04A87CEB55D0555032D2621967787F2699E6908EBDE5382E76EE6394A97O7kCN" TargetMode="External"/><Relationship Id="rId8" Type="http://schemas.openxmlformats.org/officeDocument/2006/relationships/hyperlink" Target="consultantplus://offline/ref=4CEE180245DA35F3429EB04A87CEB55D055A07202927967787F2699E6908EBDE5382E76EE6394A97O7kFN" TargetMode="External"/><Relationship Id="rId51" Type="http://schemas.openxmlformats.org/officeDocument/2006/relationships/hyperlink" Target="consultantplus://offline/ref=4CEE180245DA35F3429EB04A87CEB55D065D0A242F23967787F2699E6908EBDE5382E76EE138O4k9N" TargetMode="External"/><Relationship Id="rId72" Type="http://schemas.openxmlformats.org/officeDocument/2006/relationships/hyperlink" Target="consultantplus://offline/ref=4CEE180245DA35F3429EB04A87CEB55D05540B262923967787F2699E6908EBDE5382E76EE6394A97O7k2N" TargetMode="External"/><Relationship Id="rId80" Type="http://schemas.openxmlformats.org/officeDocument/2006/relationships/hyperlink" Target="consultantplus://offline/ref=4CEE180245DA35F3429EB04A87CEB55D065D03252A22967787F2699E6908EBDE5382E76DOEkEN" TargetMode="External"/><Relationship Id="rId85" Type="http://schemas.openxmlformats.org/officeDocument/2006/relationships/hyperlink" Target="consultantplus://offline/ref=4CEE180245DA35F3429EB04A87CEB55D055400252D25967787F2699E6908EBDE5382E76EE6394A95O7k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EE180245DA35F3429EB04A87CEB55D065D0B222727967787F2699E6908EBDE5382E76EE6394A97O7kBN" TargetMode="External"/><Relationship Id="rId17" Type="http://schemas.openxmlformats.org/officeDocument/2006/relationships/hyperlink" Target="consultantplus://offline/ref=4CEE180245DA35F3429EB04A87CEB55D0D5503202D2CCB7D8FAB659C6E07B4C954CBEB6FE63948O9k3N" TargetMode="External"/><Relationship Id="rId25" Type="http://schemas.openxmlformats.org/officeDocument/2006/relationships/hyperlink" Target="consultantplus://offline/ref=4CEE180245DA35F3429EB04A87CEB55D0D5B012C272CCB7D8FAB659C6E07B4C954CBEB6FE6394BO9k6N" TargetMode="External"/><Relationship Id="rId33" Type="http://schemas.openxmlformats.org/officeDocument/2006/relationships/hyperlink" Target="consultantplus://offline/ref=4CEE180245DA35F3429EB04A87CEB55D0555032C2C24967787F2699E6908EBDE5382E76EE6394A9CO7k8N" TargetMode="External"/><Relationship Id="rId38" Type="http://schemas.openxmlformats.org/officeDocument/2006/relationships/hyperlink" Target="consultantplus://offline/ref=4CEE180245DA35F3429EB04A87CEB55D065404202571C175D6A767O9kBN" TargetMode="External"/><Relationship Id="rId46" Type="http://schemas.openxmlformats.org/officeDocument/2006/relationships/hyperlink" Target="consultantplus://offline/ref=4CEE180245DA35F3429EB04A87CEB55D055400252C20967787F2699E6908EBDE5382E76EE6394A96O7k8N" TargetMode="External"/><Relationship Id="rId59" Type="http://schemas.openxmlformats.org/officeDocument/2006/relationships/hyperlink" Target="consultantplus://offline/ref=4CEE180245DA35F3429EB04A87CEB55D0555032D2621967787F2699E6908EBDE5382E76EE6394A94O7k8N" TargetMode="External"/><Relationship Id="rId67" Type="http://schemas.openxmlformats.org/officeDocument/2006/relationships/hyperlink" Target="consultantplus://offline/ref=4CEE180245DA35F3429EB04A87CEB55D0555032D2621967787F2699E6908EBDE5382E76EE6394A97O7k8N" TargetMode="External"/><Relationship Id="rId20" Type="http://schemas.openxmlformats.org/officeDocument/2006/relationships/hyperlink" Target="consultantplus://offline/ref=4CEE180245DA35F3429EB04A87CEB55D0D5B012C262CCB7D8FAB659C6E07B4C954CBEB6FE6394CO9k7N" TargetMode="External"/><Relationship Id="rId41" Type="http://schemas.openxmlformats.org/officeDocument/2006/relationships/hyperlink" Target="consultantplus://offline/ref=4CEE180245DA35F3429EB04A87CEB55D065C0A2C262F967787F2699E6908EBDE5382E76EE6394B91O7k8N" TargetMode="External"/><Relationship Id="rId54" Type="http://schemas.openxmlformats.org/officeDocument/2006/relationships/hyperlink" Target="consultantplus://offline/ref=4CEE180245DA35F3429EB04A87CEB55D055A07202927967787F2699E6908EBDE5382E76EE6394A97O7k2N" TargetMode="External"/><Relationship Id="rId62" Type="http://schemas.openxmlformats.org/officeDocument/2006/relationships/hyperlink" Target="consultantplus://offline/ref=4CEE180245DA35F3429EB04A87CEB55D0555032D2621967787F2699E6908EBDE5382E76EE6394A94O7kDN" TargetMode="External"/><Relationship Id="rId70" Type="http://schemas.openxmlformats.org/officeDocument/2006/relationships/hyperlink" Target="consultantplus://offline/ref=4CEE180245DA35F3429EB04A87CEB55D055400252D25967787F2699E6908EBDE5382E76EE6394A96O7kDN" TargetMode="External"/><Relationship Id="rId75" Type="http://schemas.openxmlformats.org/officeDocument/2006/relationships/hyperlink" Target="consultantplus://offline/ref=4CEE180245DA35F3429EB04A87CEB55D065D03252A21967787F2699E69O0k8N" TargetMode="External"/><Relationship Id="rId83" Type="http://schemas.openxmlformats.org/officeDocument/2006/relationships/hyperlink" Target="consultantplus://offline/ref=4CEE180245DA35F3429EB04A87CEB55D055A07202927967787F2699E6908EBDE5382E76EE6394A91O7k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E180245DA35F3429EB04A87CEB55D065D0024282E967787F2699E6908EBDE5382E76EE6394895O7k8N" TargetMode="External"/><Relationship Id="rId15" Type="http://schemas.openxmlformats.org/officeDocument/2006/relationships/hyperlink" Target="consultantplus://offline/ref=4CEE180245DA35F3429EB04A87CEB55D0D5C0421262CCB7D8FAB659C6E07B4C954CBEB6FE63F42O9k7N" TargetMode="External"/><Relationship Id="rId23" Type="http://schemas.openxmlformats.org/officeDocument/2006/relationships/hyperlink" Target="consultantplus://offline/ref=4CEE180245DA35F3429EB04A87CEB55D0D5B012C262CCB7D8FAB659C6E07B4C954CBEB6FE63942O9k5N" TargetMode="External"/><Relationship Id="rId28" Type="http://schemas.openxmlformats.org/officeDocument/2006/relationships/hyperlink" Target="consultantplus://offline/ref=4CEE180245DA35F3429EB04A87CEB55D055800232827967787F2699E6908EBDE5382E76EE6394A9CO7kAN" TargetMode="External"/><Relationship Id="rId36" Type="http://schemas.openxmlformats.org/officeDocument/2006/relationships/hyperlink" Target="consultantplus://offline/ref=4CEE180245DA35F3429EB04A87CEB55D0555032D2621967787F2699E6908EBDE5382E76EE6394A95O7k2N" TargetMode="External"/><Relationship Id="rId49" Type="http://schemas.openxmlformats.org/officeDocument/2006/relationships/hyperlink" Target="consultantplus://offline/ref=4CEE180245DA35F3429EB04A87CEB55D065D0024282E967787F2699E6908EBDE5382E76EE6394895O7k9N" TargetMode="External"/><Relationship Id="rId57" Type="http://schemas.openxmlformats.org/officeDocument/2006/relationships/hyperlink" Target="consultantplus://offline/ref=4CEE180245DA35F3429EB04A87CEB55D065D03252A22967787F2699E6908EBDE5382E76DOEkEN" TargetMode="External"/><Relationship Id="rId10" Type="http://schemas.openxmlformats.org/officeDocument/2006/relationships/hyperlink" Target="consultantplus://offline/ref=4CEE180245DA35F3429EB04A87CEB55D0555032D2621967787F2699E6908EBDE5382E76EE6394A95O7k2N" TargetMode="External"/><Relationship Id="rId31" Type="http://schemas.openxmlformats.org/officeDocument/2006/relationships/hyperlink" Target="consultantplus://offline/ref=4CEE180245DA35F3429EB04A87CEB55D025A06202C2CCB7D8FAB659CO6kEN" TargetMode="External"/><Relationship Id="rId44" Type="http://schemas.openxmlformats.org/officeDocument/2006/relationships/hyperlink" Target="consultantplus://offline/ref=4CEE180245DA35F3429EB04A87CEB55D055400252D25967787F2699E6908EBDE5382E76EE6394A96O7kDN" TargetMode="External"/><Relationship Id="rId52" Type="http://schemas.openxmlformats.org/officeDocument/2006/relationships/hyperlink" Target="consultantplus://offline/ref=4CEE180245DA35F3429EB04A87CEB55D055400252C20967787F2699E6908EBDE5382E76EE6394A96O7kEN" TargetMode="External"/><Relationship Id="rId60" Type="http://schemas.openxmlformats.org/officeDocument/2006/relationships/hyperlink" Target="consultantplus://offline/ref=4CEE180245DA35F3429EB04A87CEB55D0555032D2621967787F2699E6908EBDE5382E76EE6394A94O7k9N" TargetMode="External"/><Relationship Id="rId65" Type="http://schemas.openxmlformats.org/officeDocument/2006/relationships/hyperlink" Target="consultantplus://offline/ref=4CEE180245DA35F3429EB04A87CEB55D055A07202927967787F2699E6908EBDE5382E76EE6394A96O7kFN" TargetMode="External"/><Relationship Id="rId73" Type="http://schemas.openxmlformats.org/officeDocument/2006/relationships/hyperlink" Target="consultantplus://offline/ref=4CEE180245DA35F3429EB04A87CEB55D065D0024282E967787F2699E6908EBDE5382E76EE6394895O7kFN" TargetMode="External"/><Relationship Id="rId78" Type="http://schemas.openxmlformats.org/officeDocument/2006/relationships/hyperlink" Target="consultantplus://offline/ref=4CEE180245DA35F3429EB04A87CEB55D055400252C20967787F2699E6908EBDE5382E76EE6394A91O7k8N" TargetMode="External"/><Relationship Id="rId81" Type="http://schemas.openxmlformats.org/officeDocument/2006/relationships/hyperlink" Target="consultantplus://offline/ref=4CEE180245DA35F3429EB04A87CEB55D055A07202927967787F2699E6908EBDE5382E76EE6394A96O7k3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9045</Words>
  <Characters>51561</Characters>
  <Application>Microsoft Office Word</Application>
  <DocSecurity>0</DocSecurity>
  <Lines>429</Lines>
  <Paragraphs>120</Paragraphs>
  <ScaleCrop>false</ScaleCrop>
  <Company>Reanimator Extreme Edition</Company>
  <LinksUpToDate>false</LinksUpToDate>
  <CharactersWithSpaces>60486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2017-08-30T13:36:00Z</dcterms:created>
  <dcterms:modified xsi:type="dcterms:W3CDTF">2017-08-30T13:36:00Z</dcterms:modified>
</cp:coreProperties>
</file>